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FB6DF" w14:textId="4E5BC4FC" w:rsidR="00217611" w:rsidRPr="00B80B50" w:rsidRDefault="00E378F8" w:rsidP="00145D7C">
      <w:pPr>
        <w:jc w:val="right"/>
        <w:rPr>
          <w:rFonts w:ascii="Arial" w:hAnsi="Arial" w:cs="Arial"/>
          <w:b/>
          <w:sz w:val="56"/>
          <w:szCs w:val="56"/>
        </w:rPr>
      </w:pPr>
      <w:bookmarkStart w:id="0" w:name="_Toc74754960"/>
      <w:r w:rsidRPr="00B80B50">
        <w:rPr>
          <w:rFonts w:ascii="Arial" w:hAnsi="Arial" w:cs="Arial"/>
          <w:noProof/>
        </w:rPr>
        <w:drawing>
          <wp:inline distT="0" distB="0" distL="0" distR="0" wp14:anchorId="07572AB2" wp14:editId="0405495A">
            <wp:extent cx="1954769" cy="74295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0940" cy="745295"/>
                    </a:xfrm>
                    <a:prstGeom prst="rect">
                      <a:avLst/>
                    </a:prstGeom>
                    <a:noFill/>
                    <a:ln>
                      <a:noFill/>
                    </a:ln>
                  </pic:spPr>
                </pic:pic>
              </a:graphicData>
            </a:graphic>
          </wp:inline>
        </w:drawing>
      </w:r>
      <w:r w:rsidR="00331ECB">
        <w:rPr>
          <w:rFonts w:ascii="Arial" w:hAnsi="Arial" w:cs="Arial"/>
          <w:b/>
          <w:sz w:val="56"/>
          <w:szCs w:val="56"/>
        </w:rPr>
        <w:br/>
      </w:r>
      <w:r w:rsidR="00331ECB">
        <w:rPr>
          <w:rFonts w:ascii="Arial" w:hAnsi="Arial" w:cs="Arial"/>
          <w:b/>
          <w:sz w:val="56"/>
          <w:szCs w:val="56"/>
        </w:rPr>
        <w:br/>
      </w:r>
      <w:r w:rsidR="00331ECB">
        <w:rPr>
          <w:rFonts w:ascii="Arial" w:hAnsi="Arial" w:cs="Arial"/>
          <w:b/>
          <w:sz w:val="56"/>
          <w:szCs w:val="56"/>
        </w:rPr>
        <w:br/>
      </w:r>
    </w:p>
    <w:p w14:paraId="556034A4" w14:textId="3E154016" w:rsidR="00E160BC" w:rsidRPr="00F84780" w:rsidRDefault="00F01646" w:rsidP="00FA775B">
      <w:pPr>
        <w:pStyle w:val="Heading1"/>
        <w:rPr>
          <w:rFonts w:ascii="Univers" w:hAnsi="Univers" w:cs="Arial"/>
          <w:b/>
          <w:sz w:val="56"/>
          <w:szCs w:val="56"/>
        </w:rPr>
      </w:pPr>
      <w:bookmarkStart w:id="1" w:name="_Toc201593882"/>
      <w:r w:rsidRPr="00F84780">
        <w:rPr>
          <w:rFonts w:ascii="Univers" w:hAnsi="Univers" w:cs="Arial"/>
          <w:b/>
          <w:sz w:val="56"/>
          <w:szCs w:val="56"/>
        </w:rPr>
        <w:t>Asset Plan 2025-35</w:t>
      </w:r>
      <w:bookmarkEnd w:id="1"/>
    </w:p>
    <w:p w14:paraId="08D168E1" w14:textId="58903C3B" w:rsidR="00DC3E8C" w:rsidRPr="00F84780" w:rsidRDefault="00FA775B" w:rsidP="00FA775B">
      <w:pPr>
        <w:pStyle w:val="Heading1"/>
        <w:rPr>
          <w:rFonts w:ascii="Univers" w:hAnsi="Univers" w:cs="Arial"/>
          <w:b/>
          <w:sz w:val="56"/>
          <w:szCs w:val="56"/>
        </w:rPr>
      </w:pPr>
      <w:bookmarkStart w:id="2" w:name="_Toc172298437"/>
      <w:bookmarkStart w:id="3" w:name="_Toc201593883"/>
      <w:r w:rsidRPr="00F84780">
        <w:rPr>
          <w:rFonts w:ascii="Univers" w:hAnsi="Univers" w:cs="Arial"/>
          <w:b/>
          <w:sz w:val="56"/>
          <w:szCs w:val="56"/>
        </w:rPr>
        <w:t xml:space="preserve">Community </w:t>
      </w:r>
      <w:r w:rsidR="00E160BC" w:rsidRPr="00F84780">
        <w:rPr>
          <w:rFonts w:ascii="Univers" w:hAnsi="Univers" w:cs="Arial"/>
          <w:b/>
          <w:sz w:val="56"/>
          <w:szCs w:val="56"/>
        </w:rPr>
        <w:t>C</w:t>
      </w:r>
      <w:r w:rsidRPr="00F84780">
        <w:rPr>
          <w:rFonts w:ascii="Univers" w:hAnsi="Univers" w:cs="Arial"/>
          <w:b/>
          <w:sz w:val="56"/>
          <w:szCs w:val="56"/>
        </w:rPr>
        <w:t>onsultation Report</w:t>
      </w:r>
      <w:bookmarkEnd w:id="0"/>
      <w:bookmarkEnd w:id="2"/>
      <w:bookmarkEnd w:id="3"/>
    </w:p>
    <w:p w14:paraId="2CFD0B44" w14:textId="3AA9809E" w:rsidR="00FA775B" w:rsidRPr="00F84780" w:rsidRDefault="4EA79779" w:rsidP="00FA775B">
      <w:pPr>
        <w:pStyle w:val="Heading1"/>
        <w:rPr>
          <w:rFonts w:ascii="Univers" w:hAnsi="Univers" w:cs="Arial"/>
          <w:b/>
          <w:sz w:val="56"/>
          <w:szCs w:val="56"/>
        </w:rPr>
      </w:pPr>
      <w:bookmarkStart w:id="4" w:name="_Toc201593884"/>
      <w:r w:rsidRPr="00F84780">
        <w:rPr>
          <w:rFonts w:ascii="Univers" w:hAnsi="Univers" w:cs="Arial"/>
          <w:b/>
          <w:sz w:val="56"/>
          <w:szCs w:val="56"/>
        </w:rPr>
        <w:t>June 2025</w:t>
      </w:r>
      <w:bookmarkEnd w:id="4"/>
    </w:p>
    <w:p w14:paraId="4FC6CF1B" w14:textId="6EED5FEA" w:rsidR="002D2916" w:rsidRPr="00F84780" w:rsidRDefault="002D2916" w:rsidP="00FA775B">
      <w:pPr>
        <w:rPr>
          <w:rFonts w:ascii="Univers" w:hAnsi="Univers" w:cs="Arial"/>
        </w:rPr>
      </w:pPr>
    </w:p>
    <w:p w14:paraId="50E817E6" w14:textId="0D6C0295" w:rsidR="005B1210" w:rsidRPr="00F84780" w:rsidRDefault="005B1210" w:rsidP="00FA775B">
      <w:pPr>
        <w:rPr>
          <w:rFonts w:ascii="Univers" w:hAnsi="Univers" w:cs="Arial"/>
        </w:rPr>
      </w:pPr>
    </w:p>
    <w:p w14:paraId="08BE396B" w14:textId="5BBA1284" w:rsidR="005B1210" w:rsidRPr="00F84780" w:rsidRDefault="00473651" w:rsidP="00FA775B">
      <w:pPr>
        <w:rPr>
          <w:rFonts w:ascii="Univers" w:hAnsi="Univers" w:cs="Arial"/>
        </w:rPr>
      </w:pPr>
      <w:r w:rsidRPr="00F84780">
        <w:rPr>
          <w:rFonts w:ascii="Univers" w:hAnsi="Univers" w:cs="Arial"/>
          <w:noProof/>
        </w:rPr>
        <w:drawing>
          <wp:anchor distT="0" distB="0" distL="114300" distR="114300" simplePos="0" relativeHeight="251658240" behindDoc="0" locked="0" layoutInCell="1" allowOverlap="1" wp14:anchorId="58BED545" wp14:editId="025ACE56">
            <wp:simplePos x="0" y="0"/>
            <wp:positionH relativeFrom="column">
              <wp:posOffset>-914268</wp:posOffset>
            </wp:positionH>
            <wp:positionV relativeFrom="paragraph">
              <wp:posOffset>202277</wp:posOffset>
            </wp:positionV>
            <wp:extent cx="12879944" cy="2759784"/>
            <wp:effectExtent l="0" t="0" r="0" b="2540"/>
            <wp:wrapSquare wrapText="bothSides"/>
            <wp:docPr id="3262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4838"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2879944" cy="2759784"/>
                    </a:xfrm>
                    <a:prstGeom prst="rect">
                      <a:avLst/>
                    </a:prstGeom>
                  </pic:spPr>
                </pic:pic>
              </a:graphicData>
            </a:graphic>
            <wp14:sizeRelH relativeFrom="page">
              <wp14:pctWidth>0</wp14:pctWidth>
            </wp14:sizeRelH>
            <wp14:sizeRelV relativeFrom="page">
              <wp14:pctHeight>0</wp14:pctHeight>
            </wp14:sizeRelV>
          </wp:anchor>
        </w:drawing>
      </w:r>
    </w:p>
    <w:p w14:paraId="3147F56D" w14:textId="4794A795" w:rsidR="002D2916" w:rsidRPr="00F84780" w:rsidRDefault="002D2916" w:rsidP="002D2916">
      <w:pPr>
        <w:pStyle w:val="NormalWeb"/>
        <w:rPr>
          <w:rFonts w:ascii="Univers" w:hAnsi="Univers" w:cs="Arial"/>
        </w:rPr>
      </w:pPr>
    </w:p>
    <w:p w14:paraId="5FFA6F0E" w14:textId="77777777" w:rsidR="005B1210" w:rsidRPr="00F84780" w:rsidRDefault="005B1210" w:rsidP="00FA775B">
      <w:pPr>
        <w:rPr>
          <w:rFonts w:ascii="Univers" w:hAnsi="Univers" w:cs="Arial"/>
        </w:rPr>
      </w:pPr>
    </w:p>
    <w:p w14:paraId="3C853413" w14:textId="77777777" w:rsidR="005B1210" w:rsidRPr="00F84780" w:rsidRDefault="005B1210" w:rsidP="00FA775B">
      <w:pPr>
        <w:rPr>
          <w:rFonts w:ascii="Univers" w:hAnsi="Univers" w:cs="Arial"/>
        </w:rPr>
      </w:pPr>
    </w:p>
    <w:p w14:paraId="1A7F5DC9" w14:textId="2D86096F" w:rsidR="003C6C8A" w:rsidRPr="00F84780" w:rsidRDefault="00AF64A6">
      <w:pPr>
        <w:rPr>
          <w:rFonts w:ascii="Univers" w:eastAsiaTheme="majorEastAsia" w:hAnsi="Univers" w:cs="Arial"/>
          <w:b/>
          <w:color w:val="2F5496" w:themeColor="accent1" w:themeShade="BF"/>
          <w:sz w:val="32"/>
          <w:szCs w:val="32"/>
        </w:rPr>
      </w:pPr>
      <w:bookmarkStart w:id="5" w:name="_Toc74754962"/>
      <w:r w:rsidRPr="00F84780">
        <w:rPr>
          <w:rFonts w:ascii="Univers" w:eastAsiaTheme="majorEastAsia" w:hAnsi="Univers" w:cs="Arial"/>
          <w:b/>
          <w:color w:val="2F5496" w:themeColor="accent1" w:themeShade="BF"/>
          <w:sz w:val="32"/>
          <w:szCs w:val="32"/>
        </w:rPr>
        <w:br w:type="page"/>
      </w:r>
    </w:p>
    <w:p w14:paraId="0895DF9A" w14:textId="2A3CAE32" w:rsidR="00FA775B" w:rsidRPr="00F84780" w:rsidRDefault="00FA775B" w:rsidP="00FA775B">
      <w:pPr>
        <w:pStyle w:val="Heading1"/>
        <w:ind w:left="57" w:right="57"/>
        <w:rPr>
          <w:rFonts w:ascii="Univers" w:hAnsi="Univers" w:cs="Arial"/>
          <w:b/>
        </w:rPr>
      </w:pPr>
      <w:bookmarkStart w:id="6" w:name="_Toc172298439"/>
      <w:bookmarkStart w:id="7" w:name="_Toc201593885"/>
      <w:r w:rsidRPr="00F84780">
        <w:rPr>
          <w:rFonts w:ascii="Univers" w:hAnsi="Univers" w:cs="Arial"/>
          <w:b/>
        </w:rPr>
        <w:lastRenderedPageBreak/>
        <w:t>Contents</w:t>
      </w:r>
      <w:bookmarkEnd w:id="5"/>
      <w:bookmarkEnd w:id="6"/>
      <w:bookmarkEnd w:id="7"/>
    </w:p>
    <w:p w14:paraId="444AED7D" w14:textId="77777777" w:rsidR="008F756E" w:rsidRPr="00F84780" w:rsidRDefault="006D675C" w:rsidP="00145D7C">
      <w:pPr>
        <w:rPr>
          <w:rFonts w:ascii="Univers" w:hAnsi="Univers" w:cs="Arial"/>
          <w:noProof/>
        </w:rPr>
      </w:pPr>
      <w:r w:rsidRPr="00F84780">
        <w:rPr>
          <w:rFonts w:ascii="Univers" w:hAnsi="Univers" w:cs="Arial"/>
        </w:rPr>
        <w:t xml:space="preserve"> </w:t>
      </w:r>
    </w:p>
    <w:p w14:paraId="03A0AD7F" w14:textId="54E595E2" w:rsidR="00025F21" w:rsidRDefault="008F756E">
      <w:pPr>
        <w:pStyle w:val="TOC1"/>
        <w:tabs>
          <w:tab w:val="right" w:leader="dot" w:pos="9016"/>
        </w:tabs>
        <w:rPr>
          <w:rFonts w:eastAsiaTheme="minorEastAsia"/>
          <w:noProof/>
          <w:kern w:val="2"/>
          <w:sz w:val="24"/>
          <w:szCs w:val="24"/>
          <w:lang w:eastAsia="en-AU"/>
          <w14:ligatures w14:val="standardContextual"/>
        </w:rPr>
      </w:pPr>
      <w:r w:rsidRPr="00F84780">
        <w:rPr>
          <w:rFonts w:ascii="Univers" w:hAnsi="Univers" w:cs="Arial"/>
        </w:rPr>
        <w:fldChar w:fldCharType="begin"/>
      </w:r>
      <w:r w:rsidRPr="00F84780">
        <w:rPr>
          <w:rFonts w:ascii="Univers" w:hAnsi="Univers" w:cs="Arial"/>
        </w:rPr>
        <w:instrText>TOC \o "1-3" \z \u \h</w:instrText>
      </w:r>
      <w:r w:rsidRPr="00F84780">
        <w:rPr>
          <w:rFonts w:ascii="Univers" w:hAnsi="Univers" w:cs="Arial"/>
        </w:rPr>
        <w:fldChar w:fldCharType="separate"/>
      </w:r>
      <w:hyperlink w:anchor="_Toc201593882" w:history="1">
        <w:r w:rsidR="00025F21" w:rsidRPr="001B01FD">
          <w:rPr>
            <w:rStyle w:val="Hyperlink"/>
            <w:rFonts w:ascii="Univers" w:hAnsi="Univers" w:cs="Arial"/>
            <w:b/>
            <w:noProof/>
          </w:rPr>
          <w:t>Asset Plan 2025-35</w:t>
        </w:r>
        <w:r w:rsidR="00025F21">
          <w:rPr>
            <w:noProof/>
            <w:webHidden/>
          </w:rPr>
          <w:tab/>
        </w:r>
        <w:r w:rsidR="00025F21">
          <w:rPr>
            <w:noProof/>
            <w:webHidden/>
          </w:rPr>
          <w:fldChar w:fldCharType="begin"/>
        </w:r>
        <w:r w:rsidR="00025F21">
          <w:rPr>
            <w:noProof/>
            <w:webHidden/>
          </w:rPr>
          <w:instrText xml:space="preserve"> PAGEREF _Toc201593882 \h </w:instrText>
        </w:r>
        <w:r w:rsidR="00025F21">
          <w:rPr>
            <w:noProof/>
            <w:webHidden/>
          </w:rPr>
        </w:r>
        <w:r w:rsidR="00025F21">
          <w:rPr>
            <w:noProof/>
            <w:webHidden/>
          </w:rPr>
          <w:fldChar w:fldCharType="separate"/>
        </w:r>
        <w:r w:rsidR="00C9060E">
          <w:rPr>
            <w:noProof/>
            <w:webHidden/>
          </w:rPr>
          <w:t>1</w:t>
        </w:r>
        <w:r w:rsidR="00025F21">
          <w:rPr>
            <w:noProof/>
            <w:webHidden/>
          </w:rPr>
          <w:fldChar w:fldCharType="end"/>
        </w:r>
      </w:hyperlink>
    </w:p>
    <w:p w14:paraId="462C9D9B" w14:textId="0E1ED85C" w:rsidR="00025F21" w:rsidRDefault="005A2DC2">
      <w:pPr>
        <w:pStyle w:val="TOC1"/>
        <w:tabs>
          <w:tab w:val="right" w:leader="dot" w:pos="9016"/>
        </w:tabs>
        <w:rPr>
          <w:rFonts w:eastAsiaTheme="minorEastAsia"/>
          <w:noProof/>
          <w:kern w:val="2"/>
          <w:sz w:val="24"/>
          <w:szCs w:val="24"/>
          <w:lang w:eastAsia="en-AU"/>
          <w14:ligatures w14:val="standardContextual"/>
        </w:rPr>
      </w:pPr>
      <w:hyperlink w:anchor="_Toc201593883" w:history="1">
        <w:r w:rsidR="00025F21" w:rsidRPr="001B01FD">
          <w:rPr>
            <w:rStyle w:val="Hyperlink"/>
            <w:rFonts w:ascii="Univers" w:hAnsi="Univers" w:cs="Arial"/>
            <w:b/>
            <w:noProof/>
          </w:rPr>
          <w:t>Community Consultation Report</w:t>
        </w:r>
        <w:r w:rsidR="00025F21">
          <w:rPr>
            <w:noProof/>
            <w:webHidden/>
          </w:rPr>
          <w:tab/>
        </w:r>
        <w:r w:rsidR="00025F21">
          <w:rPr>
            <w:noProof/>
            <w:webHidden/>
          </w:rPr>
          <w:fldChar w:fldCharType="begin"/>
        </w:r>
        <w:r w:rsidR="00025F21">
          <w:rPr>
            <w:noProof/>
            <w:webHidden/>
          </w:rPr>
          <w:instrText xml:space="preserve"> PAGEREF _Toc201593883 \h </w:instrText>
        </w:r>
        <w:r w:rsidR="00025F21">
          <w:rPr>
            <w:noProof/>
            <w:webHidden/>
          </w:rPr>
        </w:r>
        <w:r w:rsidR="00025F21">
          <w:rPr>
            <w:noProof/>
            <w:webHidden/>
          </w:rPr>
          <w:fldChar w:fldCharType="separate"/>
        </w:r>
        <w:r w:rsidR="00C9060E">
          <w:rPr>
            <w:noProof/>
            <w:webHidden/>
          </w:rPr>
          <w:t>1</w:t>
        </w:r>
        <w:r w:rsidR="00025F21">
          <w:rPr>
            <w:noProof/>
            <w:webHidden/>
          </w:rPr>
          <w:fldChar w:fldCharType="end"/>
        </w:r>
      </w:hyperlink>
    </w:p>
    <w:p w14:paraId="38A70D30" w14:textId="66280A40" w:rsidR="00025F21" w:rsidRDefault="005A2DC2">
      <w:pPr>
        <w:pStyle w:val="TOC1"/>
        <w:tabs>
          <w:tab w:val="right" w:leader="dot" w:pos="9016"/>
        </w:tabs>
        <w:rPr>
          <w:rFonts w:eastAsiaTheme="minorEastAsia"/>
          <w:noProof/>
          <w:kern w:val="2"/>
          <w:sz w:val="24"/>
          <w:szCs w:val="24"/>
          <w:lang w:eastAsia="en-AU"/>
          <w14:ligatures w14:val="standardContextual"/>
        </w:rPr>
      </w:pPr>
      <w:hyperlink w:anchor="_Toc201593884" w:history="1">
        <w:r w:rsidR="00025F21" w:rsidRPr="001B01FD">
          <w:rPr>
            <w:rStyle w:val="Hyperlink"/>
            <w:rFonts w:ascii="Univers" w:hAnsi="Univers" w:cs="Arial"/>
            <w:b/>
            <w:noProof/>
          </w:rPr>
          <w:t>June 2025</w:t>
        </w:r>
        <w:r w:rsidR="00025F21">
          <w:rPr>
            <w:noProof/>
            <w:webHidden/>
          </w:rPr>
          <w:tab/>
        </w:r>
        <w:r w:rsidR="00025F21">
          <w:rPr>
            <w:noProof/>
            <w:webHidden/>
          </w:rPr>
          <w:fldChar w:fldCharType="begin"/>
        </w:r>
        <w:r w:rsidR="00025F21">
          <w:rPr>
            <w:noProof/>
            <w:webHidden/>
          </w:rPr>
          <w:instrText xml:space="preserve"> PAGEREF _Toc201593884 \h </w:instrText>
        </w:r>
        <w:r w:rsidR="00025F21">
          <w:rPr>
            <w:noProof/>
            <w:webHidden/>
          </w:rPr>
        </w:r>
        <w:r w:rsidR="00025F21">
          <w:rPr>
            <w:noProof/>
            <w:webHidden/>
          </w:rPr>
          <w:fldChar w:fldCharType="separate"/>
        </w:r>
        <w:r w:rsidR="00C9060E">
          <w:rPr>
            <w:noProof/>
            <w:webHidden/>
          </w:rPr>
          <w:t>1</w:t>
        </w:r>
        <w:r w:rsidR="00025F21">
          <w:rPr>
            <w:noProof/>
            <w:webHidden/>
          </w:rPr>
          <w:fldChar w:fldCharType="end"/>
        </w:r>
      </w:hyperlink>
    </w:p>
    <w:p w14:paraId="7BB1C805" w14:textId="04C8E8C3" w:rsidR="00025F21" w:rsidRDefault="005A2DC2">
      <w:pPr>
        <w:pStyle w:val="TOC1"/>
        <w:tabs>
          <w:tab w:val="right" w:leader="dot" w:pos="9016"/>
        </w:tabs>
        <w:rPr>
          <w:rFonts w:eastAsiaTheme="minorEastAsia"/>
          <w:noProof/>
          <w:kern w:val="2"/>
          <w:sz w:val="24"/>
          <w:szCs w:val="24"/>
          <w:lang w:eastAsia="en-AU"/>
          <w14:ligatures w14:val="standardContextual"/>
        </w:rPr>
      </w:pPr>
      <w:hyperlink w:anchor="_Toc201593885" w:history="1">
        <w:r w:rsidR="00025F21" w:rsidRPr="001B01FD">
          <w:rPr>
            <w:rStyle w:val="Hyperlink"/>
            <w:rFonts w:ascii="Univers" w:hAnsi="Univers" w:cs="Arial"/>
            <w:b/>
            <w:noProof/>
          </w:rPr>
          <w:t>Contents</w:t>
        </w:r>
        <w:r w:rsidR="00025F21">
          <w:rPr>
            <w:noProof/>
            <w:webHidden/>
          </w:rPr>
          <w:tab/>
        </w:r>
        <w:r w:rsidR="00025F21">
          <w:rPr>
            <w:noProof/>
            <w:webHidden/>
          </w:rPr>
          <w:fldChar w:fldCharType="begin"/>
        </w:r>
        <w:r w:rsidR="00025F21">
          <w:rPr>
            <w:noProof/>
            <w:webHidden/>
          </w:rPr>
          <w:instrText xml:space="preserve"> PAGEREF _Toc201593885 \h </w:instrText>
        </w:r>
        <w:r w:rsidR="00025F21">
          <w:rPr>
            <w:noProof/>
            <w:webHidden/>
          </w:rPr>
        </w:r>
        <w:r w:rsidR="00025F21">
          <w:rPr>
            <w:noProof/>
            <w:webHidden/>
          </w:rPr>
          <w:fldChar w:fldCharType="separate"/>
        </w:r>
        <w:r w:rsidR="00C9060E">
          <w:rPr>
            <w:noProof/>
            <w:webHidden/>
          </w:rPr>
          <w:t>2</w:t>
        </w:r>
        <w:r w:rsidR="00025F21">
          <w:rPr>
            <w:noProof/>
            <w:webHidden/>
          </w:rPr>
          <w:fldChar w:fldCharType="end"/>
        </w:r>
      </w:hyperlink>
    </w:p>
    <w:p w14:paraId="6E5362FF" w14:textId="5CA198C8" w:rsidR="00025F21" w:rsidRDefault="005A2DC2">
      <w:pPr>
        <w:pStyle w:val="TOC1"/>
        <w:tabs>
          <w:tab w:val="left" w:pos="480"/>
          <w:tab w:val="right" w:leader="dot" w:pos="9016"/>
        </w:tabs>
        <w:rPr>
          <w:rFonts w:eastAsiaTheme="minorEastAsia"/>
          <w:noProof/>
          <w:kern w:val="2"/>
          <w:sz w:val="24"/>
          <w:szCs w:val="24"/>
          <w:lang w:eastAsia="en-AU"/>
          <w14:ligatures w14:val="standardContextual"/>
        </w:rPr>
      </w:pPr>
      <w:hyperlink w:anchor="_Toc201593886" w:history="1">
        <w:r w:rsidR="00025F21" w:rsidRPr="001B01FD">
          <w:rPr>
            <w:rStyle w:val="Hyperlink"/>
            <w:b/>
            <w:noProof/>
          </w:rPr>
          <w:t>1.</w:t>
        </w:r>
        <w:r w:rsidR="00025F21">
          <w:rPr>
            <w:rFonts w:eastAsiaTheme="minorEastAsia"/>
            <w:noProof/>
            <w:kern w:val="2"/>
            <w:sz w:val="24"/>
            <w:szCs w:val="24"/>
            <w:lang w:eastAsia="en-AU"/>
            <w14:ligatures w14:val="standardContextual"/>
          </w:rPr>
          <w:tab/>
        </w:r>
        <w:r w:rsidR="00025F21" w:rsidRPr="001B01FD">
          <w:rPr>
            <w:rStyle w:val="Hyperlink"/>
            <w:rFonts w:ascii="Univers" w:hAnsi="Univers" w:cs="Arial"/>
            <w:b/>
            <w:noProof/>
          </w:rPr>
          <w:t>Background</w:t>
        </w:r>
        <w:r w:rsidR="00025F21">
          <w:rPr>
            <w:noProof/>
            <w:webHidden/>
          </w:rPr>
          <w:tab/>
        </w:r>
        <w:r w:rsidR="00025F21">
          <w:rPr>
            <w:noProof/>
            <w:webHidden/>
          </w:rPr>
          <w:fldChar w:fldCharType="begin"/>
        </w:r>
        <w:r w:rsidR="00025F21">
          <w:rPr>
            <w:noProof/>
            <w:webHidden/>
          </w:rPr>
          <w:instrText xml:space="preserve"> PAGEREF _Toc201593886 \h </w:instrText>
        </w:r>
        <w:r w:rsidR="00025F21">
          <w:rPr>
            <w:noProof/>
            <w:webHidden/>
          </w:rPr>
        </w:r>
        <w:r w:rsidR="00025F21">
          <w:rPr>
            <w:noProof/>
            <w:webHidden/>
          </w:rPr>
          <w:fldChar w:fldCharType="separate"/>
        </w:r>
        <w:r w:rsidR="00C9060E">
          <w:rPr>
            <w:noProof/>
            <w:webHidden/>
          </w:rPr>
          <w:t>3</w:t>
        </w:r>
        <w:r w:rsidR="00025F21">
          <w:rPr>
            <w:noProof/>
            <w:webHidden/>
          </w:rPr>
          <w:fldChar w:fldCharType="end"/>
        </w:r>
      </w:hyperlink>
    </w:p>
    <w:p w14:paraId="1009C228" w14:textId="46B5C781" w:rsidR="00025F21" w:rsidRDefault="005A2DC2">
      <w:pPr>
        <w:pStyle w:val="TOC1"/>
        <w:tabs>
          <w:tab w:val="left" w:pos="480"/>
          <w:tab w:val="right" w:leader="dot" w:pos="9016"/>
        </w:tabs>
        <w:rPr>
          <w:rFonts w:eastAsiaTheme="minorEastAsia"/>
          <w:noProof/>
          <w:kern w:val="2"/>
          <w:sz w:val="24"/>
          <w:szCs w:val="24"/>
          <w:lang w:eastAsia="en-AU"/>
          <w14:ligatures w14:val="standardContextual"/>
        </w:rPr>
      </w:pPr>
      <w:hyperlink w:anchor="_Toc201593887" w:history="1">
        <w:r w:rsidR="00025F21" w:rsidRPr="001B01FD">
          <w:rPr>
            <w:rStyle w:val="Hyperlink"/>
            <w:b/>
            <w:noProof/>
          </w:rPr>
          <w:t>2.</w:t>
        </w:r>
        <w:r w:rsidR="00025F21">
          <w:rPr>
            <w:rFonts w:eastAsiaTheme="minorEastAsia"/>
            <w:noProof/>
            <w:kern w:val="2"/>
            <w:sz w:val="24"/>
            <w:szCs w:val="24"/>
            <w:lang w:eastAsia="en-AU"/>
            <w14:ligatures w14:val="standardContextual"/>
          </w:rPr>
          <w:tab/>
        </w:r>
        <w:r w:rsidR="00025F21" w:rsidRPr="001B01FD">
          <w:rPr>
            <w:rStyle w:val="Hyperlink"/>
            <w:rFonts w:ascii="Univers" w:hAnsi="Univers" w:cs="Arial"/>
            <w:b/>
            <w:noProof/>
          </w:rPr>
          <w:t>Community consultation</w:t>
        </w:r>
        <w:r w:rsidR="00025F21">
          <w:rPr>
            <w:noProof/>
            <w:webHidden/>
          </w:rPr>
          <w:tab/>
        </w:r>
        <w:r w:rsidR="00025F21">
          <w:rPr>
            <w:noProof/>
            <w:webHidden/>
          </w:rPr>
          <w:fldChar w:fldCharType="begin"/>
        </w:r>
        <w:r w:rsidR="00025F21">
          <w:rPr>
            <w:noProof/>
            <w:webHidden/>
          </w:rPr>
          <w:instrText xml:space="preserve"> PAGEREF _Toc201593887 \h </w:instrText>
        </w:r>
        <w:r w:rsidR="00025F21">
          <w:rPr>
            <w:noProof/>
            <w:webHidden/>
          </w:rPr>
        </w:r>
        <w:r w:rsidR="00025F21">
          <w:rPr>
            <w:noProof/>
            <w:webHidden/>
          </w:rPr>
          <w:fldChar w:fldCharType="separate"/>
        </w:r>
        <w:r w:rsidR="00C9060E">
          <w:rPr>
            <w:noProof/>
            <w:webHidden/>
          </w:rPr>
          <w:t>3</w:t>
        </w:r>
        <w:r w:rsidR="00025F21">
          <w:rPr>
            <w:noProof/>
            <w:webHidden/>
          </w:rPr>
          <w:fldChar w:fldCharType="end"/>
        </w:r>
      </w:hyperlink>
    </w:p>
    <w:p w14:paraId="616A3333" w14:textId="6F05D7EA" w:rsidR="00025F21" w:rsidRDefault="005A2DC2">
      <w:pPr>
        <w:pStyle w:val="TOC2"/>
        <w:tabs>
          <w:tab w:val="right" w:leader="dot" w:pos="9016"/>
        </w:tabs>
        <w:rPr>
          <w:rFonts w:eastAsiaTheme="minorEastAsia"/>
          <w:noProof/>
          <w:kern w:val="2"/>
          <w:sz w:val="24"/>
          <w:szCs w:val="24"/>
          <w:lang w:eastAsia="en-AU"/>
          <w14:ligatures w14:val="standardContextual"/>
        </w:rPr>
      </w:pPr>
      <w:hyperlink w:anchor="_Toc201593888" w:history="1">
        <w:r w:rsidR="00025F21" w:rsidRPr="001B01FD">
          <w:rPr>
            <w:rStyle w:val="Hyperlink"/>
            <w:rFonts w:ascii="Univers" w:hAnsi="Univers" w:cs="Arial"/>
            <w:noProof/>
          </w:rPr>
          <w:t>2.1 Communication channels</w:t>
        </w:r>
        <w:r w:rsidR="00025F21">
          <w:rPr>
            <w:noProof/>
            <w:webHidden/>
          </w:rPr>
          <w:tab/>
        </w:r>
        <w:r w:rsidR="00025F21">
          <w:rPr>
            <w:noProof/>
            <w:webHidden/>
          </w:rPr>
          <w:fldChar w:fldCharType="begin"/>
        </w:r>
        <w:r w:rsidR="00025F21">
          <w:rPr>
            <w:noProof/>
            <w:webHidden/>
          </w:rPr>
          <w:instrText xml:space="preserve"> PAGEREF _Toc201593888 \h </w:instrText>
        </w:r>
        <w:r w:rsidR="00025F21">
          <w:rPr>
            <w:noProof/>
            <w:webHidden/>
          </w:rPr>
        </w:r>
        <w:r w:rsidR="00025F21">
          <w:rPr>
            <w:noProof/>
            <w:webHidden/>
          </w:rPr>
          <w:fldChar w:fldCharType="separate"/>
        </w:r>
        <w:r w:rsidR="00C9060E">
          <w:rPr>
            <w:noProof/>
            <w:webHidden/>
          </w:rPr>
          <w:t>3</w:t>
        </w:r>
        <w:r w:rsidR="00025F21">
          <w:rPr>
            <w:noProof/>
            <w:webHidden/>
          </w:rPr>
          <w:fldChar w:fldCharType="end"/>
        </w:r>
      </w:hyperlink>
    </w:p>
    <w:p w14:paraId="423B0DFC" w14:textId="7DE6F8E3" w:rsidR="00025F21" w:rsidRDefault="005A2DC2">
      <w:pPr>
        <w:pStyle w:val="TOC2"/>
        <w:tabs>
          <w:tab w:val="right" w:leader="dot" w:pos="9016"/>
        </w:tabs>
        <w:rPr>
          <w:rFonts w:eastAsiaTheme="minorEastAsia"/>
          <w:noProof/>
          <w:kern w:val="2"/>
          <w:sz w:val="24"/>
          <w:szCs w:val="24"/>
          <w:lang w:eastAsia="en-AU"/>
          <w14:ligatures w14:val="standardContextual"/>
        </w:rPr>
      </w:pPr>
      <w:hyperlink w:anchor="_Toc201593889" w:history="1">
        <w:r w:rsidR="00025F21" w:rsidRPr="001B01FD">
          <w:rPr>
            <w:rStyle w:val="Hyperlink"/>
            <w:rFonts w:ascii="Univers" w:hAnsi="Univers" w:cs="Arial"/>
            <w:noProof/>
          </w:rPr>
          <w:t>2.2 Consultation tools</w:t>
        </w:r>
        <w:r w:rsidR="00025F21">
          <w:rPr>
            <w:noProof/>
            <w:webHidden/>
          </w:rPr>
          <w:tab/>
        </w:r>
        <w:r w:rsidR="00025F21">
          <w:rPr>
            <w:noProof/>
            <w:webHidden/>
          </w:rPr>
          <w:fldChar w:fldCharType="begin"/>
        </w:r>
        <w:r w:rsidR="00025F21">
          <w:rPr>
            <w:noProof/>
            <w:webHidden/>
          </w:rPr>
          <w:instrText xml:space="preserve"> PAGEREF _Toc201593889 \h </w:instrText>
        </w:r>
        <w:r w:rsidR="00025F21">
          <w:rPr>
            <w:noProof/>
            <w:webHidden/>
          </w:rPr>
        </w:r>
        <w:r w:rsidR="00025F21">
          <w:rPr>
            <w:noProof/>
            <w:webHidden/>
          </w:rPr>
          <w:fldChar w:fldCharType="separate"/>
        </w:r>
        <w:r w:rsidR="00C9060E">
          <w:rPr>
            <w:noProof/>
            <w:webHidden/>
          </w:rPr>
          <w:t>5</w:t>
        </w:r>
        <w:r w:rsidR="00025F21">
          <w:rPr>
            <w:noProof/>
            <w:webHidden/>
          </w:rPr>
          <w:fldChar w:fldCharType="end"/>
        </w:r>
      </w:hyperlink>
    </w:p>
    <w:p w14:paraId="6E9449F2" w14:textId="5C6647E6" w:rsidR="00025F21" w:rsidRDefault="005A2DC2">
      <w:pPr>
        <w:pStyle w:val="TOC1"/>
        <w:tabs>
          <w:tab w:val="left" w:pos="480"/>
          <w:tab w:val="right" w:leader="dot" w:pos="9016"/>
        </w:tabs>
        <w:rPr>
          <w:rFonts w:eastAsiaTheme="minorEastAsia"/>
          <w:noProof/>
          <w:kern w:val="2"/>
          <w:sz w:val="24"/>
          <w:szCs w:val="24"/>
          <w:lang w:eastAsia="en-AU"/>
          <w14:ligatures w14:val="standardContextual"/>
        </w:rPr>
      </w:pPr>
      <w:hyperlink w:anchor="_Toc201593890" w:history="1">
        <w:r w:rsidR="00025F21" w:rsidRPr="001B01FD">
          <w:rPr>
            <w:rStyle w:val="Hyperlink"/>
            <w:b/>
            <w:noProof/>
          </w:rPr>
          <w:t>3.</w:t>
        </w:r>
        <w:r w:rsidR="00025F21">
          <w:rPr>
            <w:rFonts w:eastAsiaTheme="minorEastAsia"/>
            <w:noProof/>
            <w:kern w:val="2"/>
            <w:sz w:val="24"/>
            <w:szCs w:val="24"/>
            <w:lang w:eastAsia="en-AU"/>
            <w14:ligatures w14:val="standardContextual"/>
          </w:rPr>
          <w:tab/>
        </w:r>
        <w:r w:rsidR="00025F21" w:rsidRPr="001B01FD">
          <w:rPr>
            <w:rStyle w:val="Hyperlink"/>
            <w:rFonts w:ascii="Univers" w:hAnsi="Univers" w:cs="Arial"/>
            <w:b/>
            <w:noProof/>
          </w:rPr>
          <w:t>Community feedback - key themes</w:t>
        </w:r>
        <w:r w:rsidR="00025F21">
          <w:rPr>
            <w:noProof/>
            <w:webHidden/>
          </w:rPr>
          <w:tab/>
        </w:r>
        <w:r w:rsidR="00025F21">
          <w:rPr>
            <w:noProof/>
            <w:webHidden/>
          </w:rPr>
          <w:fldChar w:fldCharType="begin"/>
        </w:r>
        <w:r w:rsidR="00025F21">
          <w:rPr>
            <w:noProof/>
            <w:webHidden/>
          </w:rPr>
          <w:instrText xml:space="preserve"> PAGEREF _Toc201593890 \h </w:instrText>
        </w:r>
        <w:r w:rsidR="00025F21">
          <w:rPr>
            <w:noProof/>
            <w:webHidden/>
          </w:rPr>
        </w:r>
        <w:r w:rsidR="00025F21">
          <w:rPr>
            <w:noProof/>
            <w:webHidden/>
          </w:rPr>
          <w:fldChar w:fldCharType="separate"/>
        </w:r>
        <w:r w:rsidR="00C9060E">
          <w:rPr>
            <w:noProof/>
            <w:webHidden/>
          </w:rPr>
          <w:t>7</w:t>
        </w:r>
        <w:r w:rsidR="00025F21">
          <w:rPr>
            <w:noProof/>
            <w:webHidden/>
          </w:rPr>
          <w:fldChar w:fldCharType="end"/>
        </w:r>
      </w:hyperlink>
    </w:p>
    <w:p w14:paraId="49E5BB1B" w14:textId="0CA0171D" w:rsidR="00025F21" w:rsidRDefault="005A2DC2">
      <w:pPr>
        <w:pStyle w:val="TOC2"/>
        <w:tabs>
          <w:tab w:val="right" w:leader="dot" w:pos="9016"/>
        </w:tabs>
        <w:rPr>
          <w:rFonts w:eastAsiaTheme="minorEastAsia"/>
          <w:noProof/>
          <w:kern w:val="2"/>
          <w:sz w:val="24"/>
          <w:szCs w:val="24"/>
          <w:lang w:eastAsia="en-AU"/>
          <w14:ligatures w14:val="standardContextual"/>
        </w:rPr>
      </w:pPr>
      <w:hyperlink w:anchor="_Toc201593891" w:history="1">
        <w:r w:rsidR="00025F21" w:rsidRPr="001B01FD">
          <w:rPr>
            <w:rStyle w:val="Hyperlink"/>
            <w:rFonts w:ascii="Univers" w:hAnsi="Univers" w:cs="Arial"/>
            <w:noProof/>
          </w:rPr>
          <w:t>3.1 Online submissions - Your Say Maroondah</w:t>
        </w:r>
        <w:r w:rsidR="00025F21">
          <w:rPr>
            <w:noProof/>
            <w:webHidden/>
          </w:rPr>
          <w:tab/>
        </w:r>
        <w:r w:rsidR="00025F21">
          <w:rPr>
            <w:noProof/>
            <w:webHidden/>
          </w:rPr>
          <w:fldChar w:fldCharType="begin"/>
        </w:r>
        <w:r w:rsidR="00025F21">
          <w:rPr>
            <w:noProof/>
            <w:webHidden/>
          </w:rPr>
          <w:instrText xml:space="preserve"> PAGEREF _Toc201593891 \h </w:instrText>
        </w:r>
        <w:r w:rsidR="00025F21">
          <w:rPr>
            <w:noProof/>
            <w:webHidden/>
          </w:rPr>
        </w:r>
        <w:r w:rsidR="00025F21">
          <w:rPr>
            <w:noProof/>
            <w:webHidden/>
          </w:rPr>
          <w:fldChar w:fldCharType="separate"/>
        </w:r>
        <w:r w:rsidR="00C9060E">
          <w:rPr>
            <w:noProof/>
            <w:webHidden/>
          </w:rPr>
          <w:t>7</w:t>
        </w:r>
        <w:r w:rsidR="00025F21">
          <w:rPr>
            <w:noProof/>
            <w:webHidden/>
          </w:rPr>
          <w:fldChar w:fldCharType="end"/>
        </w:r>
      </w:hyperlink>
    </w:p>
    <w:p w14:paraId="0D47CDC2" w14:textId="3A18A242" w:rsidR="00025F21" w:rsidRDefault="005A2DC2">
      <w:pPr>
        <w:pStyle w:val="TOC2"/>
        <w:tabs>
          <w:tab w:val="right" w:leader="dot" w:pos="9016"/>
        </w:tabs>
        <w:rPr>
          <w:rFonts w:eastAsiaTheme="minorEastAsia"/>
          <w:noProof/>
          <w:kern w:val="2"/>
          <w:sz w:val="24"/>
          <w:szCs w:val="24"/>
          <w:lang w:eastAsia="en-AU"/>
          <w14:ligatures w14:val="standardContextual"/>
        </w:rPr>
      </w:pPr>
      <w:hyperlink w:anchor="_Toc201593892" w:history="1">
        <w:r w:rsidR="00025F21" w:rsidRPr="001B01FD">
          <w:rPr>
            <w:rStyle w:val="Hyperlink"/>
            <w:rFonts w:ascii="Univers" w:hAnsi="Univers" w:cs="Arial"/>
            <w:noProof/>
          </w:rPr>
          <w:t>Conclusion</w:t>
        </w:r>
        <w:r w:rsidR="00025F21">
          <w:rPr>
            <w:noProof/>
            <w:webHidden/>
          </w:rPr>
          <w:tab/>
        </w:r>
        <w:r w:rsidR="00025F21">
          <w:rPr>
            <w:noProof/>
            <w:webHidden/>
          </w:rPr>
          <w:fldChar w:fldCharType="begin"/>
        </w:r>
        <w:r w:rsidR="00025F21">
          <w:rPr>
            <w:noProof/>
            <w:webHidden/>
          </w:rPr>
          <w:instrText xml:space="preserve"> PAGEREF _Toc201593892 \h </w:instrText>
        </w:r>
        <w:r w:rsidR="00025F21">
          <w:rPr>
            <w:noProof/>
            <w:webHidden/>
          </w:rPr>
        </w:r>
        <w:r w:rsidR="00025F21">
          <w:rPr>
            <w:noProof/>
            <w:webHidden/>
          </w:rPr>
          <w:fldChar w:fldCharType="separate"/>
        </w:r>
        <w:r w:rsidR="00C9060E">
          <w:rPr>
            <w:noProof/>
            <w:webHidden/>
          </w:rPr>
          <w:t>9</w:t>
        </w:r>
        <w:r w:rsidR="00025F21">
          <w:rPr>
            <w:noProof/>
            <w:webHidden/>
          </w:rPr>
          <w:fldChar w:fldCharType="end"/>
        </w:r>
      </w:hyperlink>
    </w:p>
    <w:p w14:paraId="16AD41E1" w14:textId="79B3A988" w:rsidR="00025F21" w:rsidRDefault="005A2DC2">
      <w:pPr>
        <w:pStyle w:val="TOC2"/>
        <w:tabs>
          <w:tab w:val="right" w:leader="dot" w:pos="9016"/>
        </w:tabs>
        <w:rPr>
          <w:rFonts w:eastAsiaTheme="minorEastAsia"/>
          <w:noProof/>
          <w:kern w:val="2"/>
          <w:sz w:val="24"/>
          <w:szCs w:val="24"/>
          <w:lang w:eastAsia="en-AU"/>
          <w14:ligatures w14:val="standardContextual"/>
        </w:rPr>
      </w:pPr>
      <w:hyperlink w:anchor="_Toc201593893" w:history="1">
        <w:r w:rsidR="00025F21" w:rsidRPr="001B01FD">
          <w:rPr>
            <w:rStyle w:val="Hyperlink"/>
            <w:rFonts w:ascii="Univers" w:hAnsi="Univers" w:cs="Arial"/>
            <w:noProof/>
          </w:rPr>
          <w:t>Next Steps</w:t>
        </w:r>
        <w:r w:rsidR="00025F21">
          <w:rPr>
            <w:noProof/>
            <w:webHidden/>
          </w:rPr>
          <w:tab/>
        </w:r>
        <w:r w:rsidR="00025F21">
          <w:rPr>
            <w:noProof/>
            <w:webHidden/>
          </w:rPr>
          <w:fldChar w:fldCharType="begin"/>
        </w:r>
        <w:r w:rsidR="00025F21">
          <w:rPr>
            <w:noProof/>
            <w:webHidden/>
          </w:rPr>
          <w:instrText xml:space="preserve"> PAGEREF _Toc201593893 \h </w:instrText>
        </w:r>
        <w:r w:rsidR="00025F21">
          <w:rPr>
            <w:noProof/>
            <w:webHidden/>
          </w:rPr>
        </w:r>
        <w:r w:rsidR="00025F21">
          <w:rPr>
            <w:noProof/>
            <w:webHidden/>
          </w:rPr>
          <w:fldChar w:fldCharType="separate"/>
        </w:r>
        <w:r w:rsidR="00C9060E">
          <w:rPr>
            <w:noProof/>
            <w:webHidden/>
          </w:rPr>
          <w:t>9</w:t>
        </w:r>
        <w:r w:rsidR="00025F21">
          <w:rPr>
            <w:noProof/>
            <w:webHidden/>
          </w:rPr>
          <w:fldChar w:fldCharType="end"/>
        </w:r>
      </w:hyperlink>
    </w:p>
    <w:p w14:paraId="371E9477" w14:textId="0FC50346" w:rsidR="008F756E" w:rsidRPr="00F84780" w:rsidRDefault="008F756E" w:rsidP="5A834EEF">
      <w:pPr>
        <w:pStyle w:val="TOC2"/>
        <w:tabs>
          <w:tab w:val="right" w:leader="dot" w:pos="9015"/>
        </w:tabs>
        <w:rPr>
          <w:rFonts w:ascii="Univers" w:eastAsiaTheme="minorEastAsia" w:hAnsi="Univers" w:cs="Arial"/>
          <w:noProof/>
          <w:kern w:val="2"/>
          <w:sz w:val="24"/>
          <w:szCs w:val="24"/>
          <w:lang w:eastAsia="en-AU"/>
          <w14:ligatures w14:val="standardContextual"/>
        </w:rPr>
      </w:pPr>
      <w:r w:rsidRPr="00F84780">
        <w:rPr>
          <w:rFonts w:ascii="Univers" w:hAnsi="Univers" w:cs="Arial"/>
        </w:rPr>
        <w:fldChar w:fldCharType="end"/>
      </w:r>
    </w:p>
    <w:p w14:paraId="2E51D83F" w14:textId="24B2A5C9" w:rsidR="006D675C" w:rsidRPr="00F84780" w:rsidRDefault="006D675C" w:rsidP="006D675C">
      <w:pPr>
        <w:rPr>
          <w:rFonts w:ascii="Univers" w:hAnsi="Univers" w:cs="Arial"/>
        </w:rPr>
      </w:pPr>
    </w:p>
    <w:p w14:paraId="238B4159" w14:textId="672CB381" w:rsidR="00357B0A" w:rsidRPr="00F84780" w:rsidRDefault="00357B0A">
      <w:pPr>
        <w:rPr>
          <w:rFonts w:ascii="Univers" w:hAnsi="Univers" w:cs="Arial"/>
        </w:rPr>
      </w:pPr>
    </w:p>
    <w:p w14:paraId="78AFCADE" w14:textId="77777777" w:rsidR="00FA775B" w:rsidRPr="00F84780" w:rsidRDefault="00FA775B" w:rsidP="00FA775B">
      <w:pPr>
        <w:rPr>
          <w:rFonts w:ascii="Univers" w:eastAsiaTheme="majorEastAsia" w:hAnsi="Univers" w:cs="Arial"/>
          <w:color w:val="2F5496" w:themeColor="accent1" w:themeShade="BF"/>
          <w:sz w:val="32"/>
          <w:szCs w:val="32"/>
        </w:rPr>
      </w:pPr>
      <w:r w:rsidRPr="00F84780">
        <w:rPr>
          <w:rFonts w:ascii="Univers" w:hAnsi="Univers" w:cs="Arial"/>
        </w:rPr>
        <w:br w:type="page"/>
      </w:r>
    </w:p>
    <w:p w14:paraId="0D501D4C" w14:textId="7C29547C" w:rsidR="002D55D8" w:rsidRPr="00F84780" w:rsidRDefault="00387C3C" w:rsidP="0070086A">
      <w:pPr>
        <w:pStyle w:val="Heading1"/>
        <w:numPr>
          <w:ilvl w:val="0"/>
          <w:numId w:val="2"/>
        </w:numPr>
        <w:ind w:left="284"/>
        <w:rPr>
          <w:rFonts w:ascii="Univers" w:hAnsi="Univers" w:cs="Arial"/>
          <w:b/>
        </w:rPr>
      </w:pPr>
      <w:bookmarkStart w:id="8" w:name="_Toc201593886"/>
      <w:r w:rsidRPr="00F84780">
        <w:rPr>
          <w:rFonts w:ascii="Univers" w:hAnsi="Univers" w:cs="Arial"/>
          <w:b/>
        </w:rPr>
        <w:lastRenderedPageBreak/>
        <w:t>Background</w:t>
      </w:r>
      <w:bookmarkEnd w:id="8"/>
    </w:p>
    <w:p w14:paraId="2D8F1116" w14:textId="77777777" w:rsidR="00FA775B" w:rsidRPr="00F84780" w:rsidRDefault="00FA775B" w:rsidP="00FA775B">
      <w:pPr>
        <w:rPr>
          <w:rFonts w:ascii="Univers" w:hAnsi="Univers" w:cs="Arial"/>
        </w:rPr>
      </w:pPr>
    </w:p>
    <w:p w14:paraId="4ADD1BDE" w14:textId="3E70B293" w:rsidR="00872218" w:rsidRPr="00F84780" w:rsidRDefault="00872218" w:rsidP="00A92CA2">
      <w:pPr>
        <w:pStyle w:val="Default"/>
        <w:rPr>
          <w:rFonts w:ascii="Univers" w:hAnsi="Univers"/>
          <w:sz w:val="22"/>
          <w:szCs w:val="22"/>
        </w:rPr>
      </w:pPr>
      <w:r w:rsidRPr="00F84780">
        <w:rPr>
          <w:rFonts w:ascii="Univers" w:hAnsi="Univers"/>
          <w:sz w:val="22"/>
          <w:szCs w:val="22"/>
        </w:rPr>
        <w:t xml:space="preserve">Section 92 of the </w:t>
      </w:r>
      <w:r w:rsidRPr="00F84780">
        <w:rPr>
          <w:rFonts w:ascii="Univers" w:hAnsi="Univers"/>
          <w:i/>
          <w:sz w:val="22"/>
          <w:szCs w:val="22"/>
        </w:rPr>
        <w:t xml:space="preserve">Local </w:t>
      </w:r>
      <w:r w:rsidRPr="00F84780">
        <w:rPr>
          <w:rFonts w:ascii="Univers" w:hAnsi="Univers"/>
          <w:i/>
          <w:iCs/>
          <w:sz w:val="22"/>
          <w:szCs w:val="22"/>
        </w:rPr>
        <w:t>Gov</w:t>
      </w:r>
      <w:r w:rsidR="00A92CA2" w:rsidRPr="00F84780">
        <w:rPr>
          <w:rFonts w:ascii="Univers" w:hAnsi="Univers"/>
          <w:i/>
          <w:iCs/>
          <w:sz w:val="22"/>
          <w:szCs w:val="22"/>
        </w:rPr>
        <w:t>ernment</w:t>
      </w:r>
      <w:r w:rsidRPr="00F84780">
        <w:rPr>
          <w:rFonts w:ascii="Univers" w:hAnsi="Univers"/>
          <w:i/>
          <w:sz w:val="22"/>
          <w:szCs w:val="22"/>
        </w:rPr>
        <w:t xml:space="preserve"> Act 2020 </w:t>
      </w:r>
      <w:r w:rsidRPr="00F84780">
        <w:rPr>
          <w:rFonts w:ascii="Univers" w:hAnsi="Univers"/>
          <w:sz w:val="22"/>
          <w:szCs w:val="22"/>
        </w:rPr>
        <w:t>mandates Council create and adopt a public facing 10</w:t>
      </w:r>
      <w:r>
        <w:rPr>
          <w:rFonts w:ascii="Univers" w:hAnsi="Univers"/>
          <w:sz w:val="22"/>
          <w:szCs w:val="22"/>
        </w:rPr>
        <w:t>-year</w:t>
      </w:r>
      <w:r w:rsidRPr="00F84780">
        <w:rPr>
          <w:rFonts w:ascii="Univers" w:hAnsi="Univers"/>
          <w:sz w:val="22"/>
          <w:szCs w:val="22"/>
        </w:rPr>
        <w:t xml:space="preserve"> </w:t>
      </w:r>
      <w:r w:rsidRPr="00F84780">
        <w:rPr>
          <w:rFonts w:ascii="Univers" w:hAnsi="Univers"/>
          <w:i/>
          <w:sz w:val="22"/>
          <w:szCs w:val="22"/>
        </w:rPr>
        <w:t>Asset Plan</w:t>
      </w:r>
      <w:r w:rsidR="00A92CA2" w:rsidRPr="00F84780">
        <w:rPr>
          <w:rFonts w:ascii="Univers" w:hAnsi="Univers"/>
          <w:sz w:val="22"/>
          <w:szCs w:val="22"/>
        </w:rPr>
        <w:t xml:space="preserve">. This is to be </w:t>
      </w:r>
      <w:r w:rsidR="00C4611C">
        <w:rPr>
          <w:rFonts w:ascii="Univers" w:hAnsi="Univers"/>
          <w:sz w:val="22"/>
          <w:szCs w:val="22"/>
        </w:rPr>
        <w:t>undertaken</w:t>
      </w:r>
      <w:r w:rsidR="00A92CA2" w:rsidRPr="00F84780">
        <w:rPr>
          <w:rFonts w:ascii="Univers" w:hAnsi="Univers"/>
          <w:sz w:val="22"/>
          <w:szCs w:val="22"/>
        </w:rPr>
        <w:t xml:space="preserve"> </w:t>
      </w:r>
      <w:r w:rsidRPr="00F84780">
        <w:rPr>
          <w:rFonts w:ascii="Univers" w:hAnsi="Univers"/>
          <w:sz w:val="22"/>
          <w:szCs w:val="22"/>
        </w:rPr>
        <w:t xml:space="preserve">using deliberative engagement practices by </w:t>
      </w:r>
      <w:r w:rsidR="00A92CA2" w:rsidRPr="00F84780">
        <w:rPr>
          <w:rFonts w:ascii="Univers" w:hAnsi="Univers"/>
          <w:sz w:val="22"/>
          <w:szCs w:val="22"/>
        </w:rPr>
        <w:t xml:space="preserve">31 </w:t>
      </w:r>
      <w:r w:rsidRPr="00F84780">
        <w:rPr>
          <w:rFonts w:ascii="Univers" w:hAnsi="Univers"/>
          <w:sz w:val="22"/>
          <w:szCs w:val="22"/>
        </w:rPr>
        <w:t xml:space="preserve">October in the year following a Council election. </w:t>
      </w:r>
    </w:p>
    <w:p w14:paraId="1F82EAF1" w14:textId="77777777" w:rsidR="00872218" w:rsidRPr="00F84780" w:rsidRDefault="00872218" w:rsidP="00A92CA2">
      <w:pPr>
        <w:pStyle w:val="Default"/>
        <w:rPr>
          <w:rFonts w:ascii="Univers" w:hAnsi="Univers"/>
          <w:sz w:val="22"/>
          <w:szCs w:val="22"/>
        </w:rPr>
      </w:pPr>
    </w:p>
    <w:p w14:paraId="7C7BEA7A" w14:textId="7570A486" w:rsidR="00872218" w:rsidRPr="00F84780" w:rsidRDefault="00872218" w:rsidP="00A92CA2">
      <w:pPr>
        <w:pStyle w:val="Default"/>
        <w:rPr>
          <w:rFonts w:ascii="Univers" w:hAnsi="Univers"/>
          <w:sz w:val="22"/>
          <w:szCs w:val="22"/>
        </w:rPr>
      </w:pPr>
      <w:r w:rsidRPr="00F84780">
        <w:rPr>
          <w:rFonts w:ascii="Univers" w:hAnsi="Univers"/>
          <w:sz w:val="22"/>
          <w:szCs w:val="22"/>
        </w:rPr>
        <w:t xml:space="preserve">The </w:t>
      </w:r>
      <w:r w:rsidRPr="00C4611C">
        <w:rPr>
          <w:rFonts w:ascii="Univers" w:hAnsi="Univers"/>
          <w:i/>
          <w:sz w:val="22"/>
          <w:szCs w:val="22"/>
        </w:rPr>
        <w:t>Asset Plan</w:t>
      </w:r>
      <w:r w:rsidRPr="00F84780">
        <w:rPr>
          <w:rFonts w:ascii="Univers" w:hAnsi="Univers"/>
          <w:sz w:val="22"/>
          <w:szCs w:val="22"/>
        </w:rPr>
        <w:t xml:space="preserve"> is an important part of Council's integrated planning framework</w:t>
      </w:r>
      <w:r w:rsidR="00DB245E" w:rsidRPr="00F84780">
        <w:rPr>
          <w:rFonts w:ascii="Univers" w:hAnsi="Univers"/>
          <w:sz w:val="22"/>
          <w:szCs w:val="22"/>
        </w:rPr>
        <w:t xml:space="preserve">. </w:t>
      </w:r>
      <w:r w:rsidR="001500BD" w:rsidRPr="00F84780">
        <w:rPr>
          <w:rFonts w:ascii="Univers" w:hAnsi="Univers"/>
          <w:sz w:val="22"/>
          <w:szCs w:val="22"/>
        </w:rPr>
        <w:t>Feedback</w:t>
      </w:r>
      <w:r w:rsidR="007230FD" w:rsidRPr="00F84780">
        <w:rPr>
          <w:rFonts w:ascii="Univers" w:hAnsi="Univers"/>
          <w:sz w:val="22"/>
          <w:szCs w:val="22"/>
        </w:rPr>
        <w:t xml:space="preserve"> </w:t>
      </w:r>
      <w:r w:rsidR="00484293" w:rsidRPr="00F84780">
        <w:rPr>
          <w:rFonts w:ascii="Univers" w:hAnsi="Univers"/>
          <w:sz w:val="22"/>
          <w:szCs w:val="22"/>
        </w:rPr>
        <w:t>collected as part of the</w:t>
      </w:r>
      <w:r w:rsidRPr="00F84780">
        <w:rPr>
          <w:rFonts w:ascii="Univers" w:hAnsi="Univers"/>
          <w:sz w:val="22"/>
          <w:szCs w:val="22"/>
        </w:rPr>
        <w:t xml:space="preserve"> Maroondah 2050 and Council Plan </w:t>
      </w:r>
      <w:r w:rsidR="007230FD" w:rsidRPr="00F84780">
        <w:rPr>
          <w:rFonts w:ascii="Univers" w:hAnsi="Univers"/>
          <w:sz w:val="22"/>
          <w:szCs w:val="22"/>
        </w:rPr>
        <w:t>consultations</w:t>
      </w:r>
      <w:r w:rsidR="001500BD" w:rsidRPr="00F84780">
        <w:rPr>
          <w:rFonts w:ascii="Univers" w:hAnsi="Univers"/>
          <w:sz w:val="22"/>
          <w:szCs w:val="22"/>
        </w:rPr>
        <w:t xml:space="preserve"> helped inform the </w:t>
      </w:r>
      <w:r w:rsidR="00C4611C">
        <w:rPr>
          <w:rFonts w:ascii="Univers" w:hAnsi="Univers"/>
          <w:sz w:val="22"/>
          <w:szCs w:val="22"/>
        </w:rPr>
        <w:t xml:space="preserve">new </w:t>
      </w:r>
      <w:r w:rsidR="001500BD" w:rsidRPr="00F84780">
        <w:rPr>
          <w:rFonts w:ascii="Univers" w:hAnsi="Univers"/>
          <w:sz w:val="22"/>
          <w:szCs w:val="22"/>
        </w:rPr>
        <w:t>plan</w:t>
      </w:r>
      <w:r w:rsidR="0082667D" w:rsidRPr="00F84780">
        <w:rPr>
          <w:rFonts w:ascii="Univers" w:hAnsi="Univers"/>
          <w:sz w:val="22"/>
          <w:szCs w:val="22"/>
        </w:rPr>
        <w:t>.</w:t>
      </w:r>
      <w:r w:rsidRPr="00F84780">
        <w:rPr>
          <w:rFonts w:ascii="Univers" w:hAnsi="Univers"/>
          <w:sz w:val="22"/>
          <w:szCs w:val="22"/>
        </w:rPr>
        <w:t xml:space="preserve"> Council’s key Asset Management Plans</w:t>
      </w:r>
      <w:r w:rsidR="003D293A" w:rsidRPr="00F84780">
        <w:rPr>
          <w:rFonts w:ascii="Univers" w:hAnsi="Univers"/>
          <w:sz w:val="22"/>
          <w:szCs w:val="22"/>
        </w:rPr>
        <w:t xml:space="preserve"> </w:t>
      </w:r>
      <w:r w:rsidR="007C5130" w:rsidRPr="00F84780">
        <w:rPr>
          <w:rFonts w:ascii="Univers" w:hAnsi="Univers"/>
          <w:sz w:val="22"/>
          <w:szCs w:val="22"/>
        </w:rPr>
        <w:t xml:space="preserve">were also referenced to develop the </w:t>
      </w:r>
      <w:r w:rsidR="005602F9">
        <w:rPr>
          <w:rFonts w:ascii="Univers" w:hAnsi="Univers"/>
          <w:sz w:val="22"/>
          <w:szCs w:val="22"/>
        </w:rPr>
        <w:t>document</w:t>
      </w:r>
      <w:r w:rsidRPr="00F84780">
        <w:rPr>
          <w:rFonts w:ascii="Univers" w:hAnsi="Univers"/>
          <w:sz w:val="22"/>
          <w:szCs w:val="22"/>
        </w:rPr>
        <w:t>.</w:t>
      </w:r>
    </w:p>
    <w:p w14:paraId="38DF3CBD" w14:textId="0EB73F61" w:rsidR="00872218" w:rsidRDefault="00872218" w:rsidP="00A92CA2">
      <w:pPr>
        <w:pStyle w:val="StyleArialBoldBoldAllcapsJustifiedBefore12ptAfter"/>
        <w:spacing w:before="220" w:after="220"/>
        <w:jc w:val="left"/>
        <w:rPr>
          <w:rFonts w:ascii="Univers" w:eastAsiaTheme="minorHAnsi" w:hAnsi="Univers" w:cs="Arial"/>
          <w:b w:val="0"/>
          <w:caps w:val="0"/>
          <w:color w:val="000000"/>
          <w:szCs w:val="22"/>
        </w:rPr>
      </w:pPr>
      <w:r w:rsidRPr="00F84780">
        <w:rPr>
          <w:rFonts w:ascii="Univers" w:eastAsiaTheme="minorHAnsi" w:hAnsi="Univers" w:cs="Arial"/>
          <w:b w:val="0"/>
          <w:caps w:val="0"/>
          <w:color w:val="000000"/>
          <w:szCs w:val="22"/>
        </w:rPr>
        <w:t xml:space="preserve">The revised </w:t>
      </w:r>
      <w:r w:rsidRPr="005602F9">
        <w:rPr>
          <w:rFonts w:ascii="Univers" w:eastAsiaTheme="minorHAnsi" w:hAnsi="Univers" w:cs="Arial"/>
          <w:b w:val="0"/>
          <w:i/>
          <w:caps w:val="0"/>
          <w:color w:val="000000"/>
          <w:szCs w:val="22"/>
        </w:rPr>
        <w:t>Asset Plan</w:t>
      </w:r>
      <w:r w:rsidR="00FE780C" w:rsidRPr="005602F9">
        <w:rPr>
          <w:rFonts w:ascii="Univers" w:eastAsiaTheme="minorHAnsi" w:hAnsi="Univers" w:cs="Arial"/>
          <w:b w:val="0"/>
          <w:i/>
          <w:caps w:val="0"/>
          <w:color w:val="000000"/>
          <w:szCs w:val="22"/>
        </w:rPr>
        <w:t xml:space="preserve"> 2025-</w:t>
      </w:r>
      <w:r w:rsidR="00FE780C" w:rsidRPr="005602F9">
        <w:rPr>
          <w:rFonts w:ascii="Univers" w:eastAsiaTheme="minorHAnsi" w:hAnsi="Univers" w:cs="Arial"/>
          <w:b w:val="0"/>
          <w:bCs w:val="0"/>
          <w:i/>
          <w:iCs/>
          <w:caps w:val="0"/>
          <w:color w:val="000000"/>
          <w:szCs w:val="22"/>
        </w:rPr>
        <w:t>35</w:t>
      </w:r>
      <w:r w:rsidRPr="00F84780">
        <w:rPr>
          <w:rFonts w:ascii="Univers" w:eastAsiaTheme="minorHAnsi" w:hAnsi="Univers" w:cs="Arial"/>
          <w:b w:val="0"/>
          <w:caps w:val="0"/>
          <w:color w:val="000000"/>
          <w:szCs w:val="22"/>
        </w:rPr>
        <w:t xml:space="preserve"> has been developed in accordance with section 92 of the </w:t>
      </w:r>
      <w:r w:rsidRPr="005602F9">
        <w:rPr>
          <w:rFonts w:ascii="Univers" w:eastAsiaTheme="minorHAnsi" w:hAnsi="Univers" w:cs="Arial"/>
          <w:b w:val="0"/>
          <w:i/>
          <w:caps w:val="0"/>
          <w:color w:val="000000"/>
          <w:szCs w:val="22"/>
        </w:rPr>
        <w:t>Local Government Act 2020</w:t>
      </w:r>
      <w:r w:rsidRPr="00F84780">
        <w:rPr>
          <w:rFonts w:ascii="Univers" w:eastAsiaTheme="minorHAnsi" w:hAnsi="Univers" w:cs="Arial"/>
          <w:b w:val="0"/>
          <w:caps w:val="0"/>
          <w:color w:val="000000"/>
          <w:szCs w:val="22"/>
        </w:rPr>
        <w:t xml:space="preserve"> and Council’s </w:t>
      </w:r>
      <w:r w:rsidR="005602F9">
        <w:rPr>
          <w:rFonts w:ascii="Univers" w:eastAsiaTheme="minorHAnsi" w:hAnsi="Univers" w:cs="Arial"/>
          <w:b w:val="0"/>
          <w:bCs w:val="0"/>
          <w:caps w:val="0"/>
          <w:color w:val="000000"/>
          <w:szCs w:val="22"/>
        </w:rPr>
        <w:t>c</w:t>
      </w:r>
      <w:r w:rsidRPr="00F84780">
        <w:rPr>
          <w:rFonts w:ascii="Univers" w:eastAsiaTheme="minorHAnsi" w:hAnsi="Univers" w:cs="Arial"/>
          <w:b w:val="0"/>
          <w:bCs w:val="0"/>
          <w:caps w:val="0"/>
          <w:color w:val="000000"/>
          <w:szCs w:val="22"/>
        </w:rPr>
        <w:t xml:space="preserve">ommunity </w:t>
      </w:r>
      <w:r w:rsidR="005602F9">
        <w:rPr>
          <w:rFonts w:ascii="Univers" w:eastAsiaTheme="minorHAnsi" w:hAnsi="Univers" w:cs="Arial"/>
          <w:b w:val="0"/>
          <w:bCs w:val="0"/>
          <w:caps w:val="0"/>
          <w:color w:val="000000"/>
          <w:szCs w:val="22"/>
        </w:rPr>
        <w:t>e</w:t>
      </w:r>
      <w:r w:rsidRPr="00F84780">
        <w:rPr>
          <w:rFonts w:ascii="Univers" w:eastAsiaTheme="minorHAnsi" w:hAnsi="Univers" w:cs="Arial"/>
          <w:b w:val="0"/>
          <w:bCs w:val="0"/>
          <w:caps w:val="0"/>
          <w:color w:val="000000"/>
          <w:szCs w:val="22"/>
        </w:rPr>
        <w:t xml:space="preserve">ngagement </w:t>
      </w:r>
      <w:r w:rsidR="005602F9">
        <w:rPr>
          <w:rFonts w:ascii="Univers" w:eastAsiaTheme="minorHAnsi" w:hAnsi="Univers" w:cs="Arial"/>
          <w:b w:val="0"/>
          <w:bCs w:val="0"/>
          <w:caps w:val="0"/>
          <w:color w:val="000000"/>
          <w:szCs w:val="22"/>
        </w:rPr>
        <w:t>p</w:t>
      </w:r>
      <w:r w:rsidRPr="00F84780">
        <w:rPr>
          <w:rFonts w:ascii="Univers" w:eastAsiaTheme="minorHAnsi" w:hAnsi="Univers" w:cs="Arial"/>
          <w:b w:val="0"/>
          <w:bCs w:val="0"/>
          <w:caps w:val="0"/>
          <w:color w:val="000000"/>
          <w:szCs w:val="22"/>
        </w:rPr>
        <w:t>olicy.</w:t>
      </w:r>
      <w:r w:rsidRPr="00F84780">
        <w:rPr>
          <w:rFonts w:ascii="Univers" w:eastAsiaTheme="minorHAnsi" w:hAnsi="Univers" w:cs="Arial"/>
          <w:b w:val="0"/>
          <w:caps w:val="0"/>
          <w:color w:val="000000"/>
          <w:szCs w:val="22"/>
        </w:rPr>
        <w:t xml:space="preserve"> The plan contains key information on the asset lifecycle (acquisition, maintenance, operations, renewal, upgrade, expansion </w:t>
      </w:r>
      <w:r w:rsidR="007C5130" w:rsidRPr="00F84780">
        <w:rPr>
          <w:rFonts w:ascii="Univers" w:eastAsiaTheme="minorHAnsi" w:hAnsi="Univers" w:cs="Arial"/>
          <w:b w:val="0"/>
          <w:bCs w:val="0"/>
          <w:caps w:val="0"/>
          <w:color w:val="000000"/>
          <w:szCs w:val="22"/>
        </w:rPr>
        <w:t xml:space="preserve">and </w:t>
      </w:r>
      <w:r w:rsidRPr="00F84780">
        <w:rPr>
          <w:rFonts w:ascii="Univers" w:eastAsiaTheme="minorHAnsi" w:hAnsi="Univers" w:cs="Arial"/>
          <w:b w:val="0"/>
          <w:caps w:val="0"/>
          <w:color w:val="000000"/>
          <w:szCs w:val="22"/>
        </w:rPr>
        <w:t>disposal) and projected expenditure for the next 10 years</w:t>
      </w:r>
      <w:r w:rsidR="00257EC2" w:rsidRPr="00F84780">
        <w:rPr>
          <w:rFonts w:ascii="Univers" w:eastAsiaTheme="minorHAnsi" w:hAnsi="Univers" w:cs="Arial"/>
          <w:b w:val="0"/>
          <w:caps w:val="0"/>
          <w:color w:val="000000"/>
          <w:szCs w:val="22"/>
        </w:rPr>
        <w:t>.</w:t>
      </w:r>
    </w:p>
    <w:p w14:paraId="2C66B730" w14:textId="77777777" w:rsidR="005602F9" w:rsidRPr="00F84780" w:rsidRDefault="005602F9" w:rsidP="00A92CA2">
      <w:pPr>
        <w:pStyle w:val="StyleArialBoldBoldAllcapsJustifiedBefore12ptAfter"/>
        <w:spacing w:before="220" w:after="220"/>
        <w:jc w:val="left"/>
        <w:rPr>
          <w:rFonts w:ascii="Univers" w:eastAsiaTheme="minorHAnsi" w:hAnsi="Univers" w:cs="Arial"/>
          <w:b w:val="0"/>
          <w:bCs w:val="0"/>
          <w:caps w:val="0"/>
          <w:color w:val="000000"/>
          <w:szCs w:val="22"/>
        </w:rPr>
      </w:pPr>
    </w:p>
    <w:p w14:paraId="00C25B5D" w14:textId="0B283582" w:rsidR="00DC3E8C" w:rsidRPr="00F84780" w:rsidRDefault="00251A29" w:rsidP="0070086A">
      <w:pPr>
        <w:pStyle w:val="Heading1"/>
        <w:numPr>
          <w:ilvl w:val="0"/>
          <w:numId w:val="2"/>
        </w:numPr>
        <w:ind w:left="284"/>
        <w:rPr>
          <w:rFonts w:ascii="Univers" w:hAnsi="Univers" w:cs="Arial"/>
          <w:b/>
        </w:rPr>
      </w:pPr>
      <w:bookmarkStart w:id="9" w:name="_Toc201593887"/>
      <w:r w:rsidRPr="00F84780">
        <w:rPr>
          <w:rFonts w:ascii="Univers" w:hAnsi="Univers" w:cs="Arial"/>
          <w:b/>
        </w:rPr>
        <w:t>Community consultation</w:t>
      </w:r>
      <w:bookmarkEnd w:id="9"/>
      <w:r w:rsidR="00FE2688" w:rsidRPr="00F84780">
        <w:rPr>
          <w:rFonts w:ascii="Univers" w:hAnsi="Univers" w:cs="Arial"/>
          <w:b/>
        </w:rPr>
        <w:t xml:space="preserve"> </w:t>
      </w:r>
    </w:p>
    <w:p w14:paraId="213A3B8F" w14:textId="77777777" w:rsidR="00F03A29" w:rsidRPr="00F84780" w:rsidRDefault="00F03A29" w:rsidP="00F03A29">
      <w:pPr>
        <w:ind w:right="85"/>
        <w:rPr>
          <w:rFonts w:ascii="Univers" w:hAnsi="Univers" w:cs="Arial"/>
          <w:color w:val="000000"/>
        </w:rPr>
      </w:pPr>
    </w:p>
    <w:p w14:paraId="49EAA4C1" w14:textId="5A319AC4" w:rsidR="00F03A29" w:rsidRPr="00F84780" w:rsidRDefault="00F03A29" w:rsidP="00F03A29">
      <w:pPr>
        <w:ind w:right="85"/>
        <w:rPr>
          <w:rFonts w:ascii="Univers" w:hAnsi="Univers" w:cs="Arial"/>
          <w:color w:val="000000"/>
        </w:rPr>
      </w:pPr>
      <w:r w:rsidRPr="00F84780">
        <w:rPr>
          <w:rFonts w:ascii="Univers" w:hAnsi="Univers" w:cs="Arial"/>
          <w:color w:val="000000"/>
        </w:rPr>
        <w:t xml:space="preserve">In accordance with Council’s </w:t>
      </w:r>
      <w:r w:rsidR="005602F9">
        <w:rPr>
          <w:rFonts w:ascii="Univers" w:hAnsi="Univers" w:cs="Arial"/>
          <w:color w:val="000000"/>
        </w:rPr>
        <w:t>c</w:t>
      </w:r>
      <w:r w:rsidRPr="00F84780">
        <w:rPr>
          <w:rFonts w:ascii="Univers" w:hAnsi="Univers" w:cs="Arial"/>
          <w:color w:val="000000"/>
        </w:rPr>
        <w:t xml:space="preserve">ommunity </w:t>
      </w:r>
      <w:r w:rsidR="005602F9">
        <w:rPr>
          <w:rFonts w:ascii="Univers" w:hAnsi="Univers" w:cs="Arial"/>
          <w:color w:val="000000"/>
        </w:rPr>
        <w:t>e</w:t>
      </w:r>
      <w:r w:rsidRPr="00F84780">
        <w:rPr>
          <w:rFonts w:ascii="Univers" w:hAnsi="Univers" w:cs="Arial"/>
          <w:color w:val="000000"/>
        </w:rPr>
        <w:t xml:space="preserve">ngagement </w:t>
      </w:r>
      <w:r w:rsidR="005602F9">
        <w:rPr>
          <w:rFonts w:ascii="Univers" w:hAnsi="Univers" w:cs="Arial"/>
          <w:color w:val="000000"/>
        </w:rPr>
        <w:t>p</w:t>
      </w:r>
      <w:r w:rsidRPr="00F84780">
        <w:rPr>
          <w:rFonts w:ascii="Univers" w:hAnsi="Univers" w:cs="Arial"/>
          <w:color w:val="000000"/>
        </w:rPr>
        <w:t xml:space="preserve">olicy, the draft </w:t>
      </w:r>
      <w:r w:rsidR="00593E77">
        <w:rPr>
          <w:rFonts w:ascii="Univers" w:hAnsi="Univers" w:cs="Arial"/>
          <w:color w:val="000000"/>
        </w:rPr>
        <w:t>plan</w:t>
      </w:r>
      <w:r w:rsidRPr="00F84780">
        <w:rPr>
          <w:rFonts w:ascii="Univers" w:hAnsi="Univers" w:cs="Arial"/>
          <w:color w:val="000000"/>
        </w:rPr>
        <w:t xml:space="preserve"> was made available for community consultation from</w:t>
      </w:r>
      <w:r w:rsidR="00A74F02" w:rsidRPr="00F84780">
        <w:rPr>
          <w:rFonts w:ascii="Univers" w:hAnsi="Univers" w:cs="Arial"/>
          <w:color w:val="000000"/>
        </w:rPr>
        <w:t xml:space="preserve"> Wednesday</w:t>
      </w:r>
      <w:r w:rsidRPr="00F84780">
        <w:rPr>
          <w:rFonts w:ascii="Univers" w:hAnsi="Univers" w:cs="Arial"/>
          <w:color w:val="000000"/>
        </w:rPr>
        <w:t xml:space="preserve"> 23 April to</w:t>
      </w:r>
      <w:r w:rsidR="00A74F02" w:rsidRPr="00F84780">
        <w:rPr>
          <w:rFonts w:ascii="Univers" w:hAnsi="Univers" w:cs="Arial"/>
          <w:color w:val="000000"/>
        </w:rPr>
        <w:t xml:space="preserve"> Wednesday</w:t>
      </w:r>
      <w:r w:rsidRPr="00F84780">
        <w:rPr>
          <w:rFonts w:ascii="Univers" w:hAnsi="Univers" w:cs="Arial"/>
          <w:color w:val="000000"/>
        </w:rPr>
        <w:t xml:space="preserve"> 21 May 2025</w:t>
      </w:r>
      <w:r w:rsidR="00593E77">
        <w:rPr>
          <w:rFonts w:ascii="Univers" w:hAnsi="Univers" w:cs="Arial"/>
          <w:color w:val="000000"/>
        </w:rPr>
        <w:t>.</w:t>
      </w:r>
    </w:p>
    <w:p w14:paraId="6A5B4172" w14:textId="77777777" w:rsidR="00F03A29" w:rsidRPr="00F84780" w:rsidRDefault="00F03A29" w:rsidP="00F03A29">
      <w:pPr>
        <w:rPr>
          <w:rFonts w:ascii="Univers" w:hAnsi="Univers"/>
        </w:rPr>
      </w:pPr>
    </w:p>
    <w:p w14:paraId="3745AB69" w14:textId="02671773" w:rsidR="00D82E38" w:rsidRPr="00F84780" w:rsidRDefault="00CE318C" w:rsidP="00CE318C">
      <w:pPr>
        <w:pStyle w:val="Heading2"/>
        <w:rPr>
          <w:rFonts w:ascii="Univers" w:hAnsi="Univers" w:cs="Arial"/>
        </w:rPr>
      </w:pPr>
      <w:bookmarkStart w:id="10" w:name="_Toc201593888"/>
      <w:r w:rsidRPr="00F84780">
        <w:rPr>
          <w:rFonts w:ascii="Univers" w:hAnsi="Univers" w:cs="Arial"/>
        </w:rPr>
        <w:t xml:space="preserve">2.1 </w:t>
      </w:r>
      <w:r w:rsidR="002720D5" w:rsidRPr="00F84780">
        <w:rPr>
          <w:rFonts w:ascii="Univers" w:hAnsi="Univers" w:cs="Arial"/>
        </w:rPr>
        <w:t>Co</w:t>
      </w:r>
      <w:r w:rsidR="00A303D3" w:rsidRPr="00F84780">
        <w:rPr>
          <w:rFonts w:ascii="Univers" w:hAnsi="Univers" w:cs="Arial"/>
        </w:rPr>
        <w:t>mmunication</w:t>
      </w:r>
      <w:r w:rsidR="002720D5" w:rsidRPr="00F84780">
        <w:rPr>
          <w:rFonts w:ascii="Univers" w:hAnsi="Univers" w:cs="Arial"/>
        </w:rPr>
        <w:t xml:space="preserve"> channels</w:t>
      </w:r>
      <w:bookmarkEnd w:id="10"/>
    </w:p>
    <w:p w14:paraId="70656255" w14:textId="77777777" w:rsidR="002720D5" w:rsidRPr="00F84780" w:rsidRDefault="002720D5" w:rsidP="002720D5">
      <w:pPr>
        <w:keepNext/>
        <w:keepLines/>
        <w:spacing w:before="40" w:after="0"/>
        <w:ind w:left="426"/>
        <w:outlineLvl w:val="1"/>
        <w:rPr>
          <w:rFonts w:ascii="Univers" w:eastAsiaTheme="majorEastAsia" w:hAnsi="Univers" w:cs="Arial"/>
          <w:color w:val="2F5496" w:themeColor="accent1" w:themeShade="BF"/>
          <w:sz w:val="20"/>
          <w:szCs w:val="20"/>
        </w:rPr>
      </w:pPr>
    </w:p>
    <w:p w14:paraId="3EB55748" w14:textId="3857AE81" w:rsidR="00221091" w:rsidRDefault="005D0151" w:rsidP="00221091">
      <w:pPr>
        <w:rPr>
          <w:rFonts w:ascii="Univers" w:hAnsi="Univers" w:cs="Arial"/>
        </w:rPr>
      </w:pPr>
      <w:r w:rsidRPr="00F84780">
        <w:rPr>
          <w:rFonts w:ascii="Univers" w:hAnsi="Univers" w:cs="Arial"/>
        </w:rPr>
        <w:t>A</w:t>
      </w:r>
      <w:r w:rsidR="00221091" w:rsidRPr="00F84780">
        <w:rPr>
          <w:rFonts w:ascii="Univers" w:hAnsi="Univers" w:cs="Arial"/>
        </w:rPr>
        <w:t xml:space="preserve"> range of communications channels were used to promote the consultation opportunities</w:t>
      </w:r>
      <w:r w:rsidR="00736B9B" w:rsidRPr="00F84780">
        <w:rPr>
          <w:rFonts w:ascii="Univers" w:hAnsi="Univers" w:cs="Arial"/>
        </w:rPr>
        <w:t>.</w:t>
      </w:r>
      <w:r w:rsidR="00ED253C">
        <w:rPr>
          <w:rFonts w:ascii="Univers" w:hAnsi="Univers" w:cs="Arial"/>
        </w:rPr>
        <w:t xml:space="preserve"> This consultation was run together with the Council Plan, Financial Plan &amp; Budget, and Rating and Revenue Plan. The below statistics represent the consultation as a whole, not the Asset Plan consultation individually.</w:t>
      </w:r>
    </w:p>
    <w:p w14:paraId="448FC9B8" w14:textId="1A954AE1" w:rsidR="00407A07" w:rsidRDefault="00407A07">
      <w:pPr>
        <w:rPr>
          <w:rFonts w:ascii="Univers" w:hAnsi="Univers" w:cs="Arial"/>
        </w:rPr>
      </w:pPr>
      <w:r>
        <w:rPr>
          <w:rFonts w:ascii="Univers" w:hAnsi="Univers" w:cs="Arial"/>
        </w:rPr>
        <w:br w:type="page"/>
      </w:r>
    </w:p>
    <w:p w14:paraId="6C665B39" w14:textId="77777777" w:rsidR="00407A07" w:rsidRPr="00F84780" w:rsidRDefault="00407A07" w:rsidP="00221091">
      <w:pPr>
        <w:rPr>
          <w:rFonts w:ascii="Univers" w:hAnsi="Univers" w:cs="Arial"/>
        </w:rPr>
      </w:pPr>
    </w:p>
    <w:tbl>
      <w:tblPr>
        <w:tblW w:w="9488" w:type="dxa"/>
        <w:tblCellMar>
          <w:left w:w="0" w:type="dxa"/>
          <w:right w:w="0" w:type="dxa"/>
        </w:tblCellMar>
        <w:tblLook w:val="0420" w:firstRow="1" w:lastRow="0" w:firstColumn="0" w:lastColumn="0" w:noHBand="0" w:noVBand="1"/>
      </w:tblPr>
      <w:tblGrid>
        <w:gridCol w:w="3676"/>
        <w:gridCol w:w="5812"/>
      </w:tblGrid>
      <w:tr w:rsidR="00221091" w:rsidRPr="00B80B50" w14:paraId="0A78690E" w14:textId="77777777" w:rsidTr="498912F3">
        <w:trPr>
          <w:trHeight w:val="584"/>
        </w:trPr>
        <w:tc>
          <w:tcPr>
            <w:tcW w:w="3676"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4DE22F43" w14:textId="77777777" w:rsidR="00221091" w:rsidRPr="00F84780" w:rsidRDefault="00221091" w:rsidP="00221091">
            <w:pPr>
              <w:rPr>
                <w:rFonts w:ascii="Univers" w:hAnsi="Univers" w:cs="Arial"/>
                <w:color w:val="FFFFFF" w:themeColor="background1"/>
              </w:rPr>
            </w:pPr>
            <w:r w:rsidRPr="00F84780">
              <w:rPr>
                <w:rFonts w:ascii="Univers" w:hAnsi="Univers" w:cs="Arial"/>
                <w:b/>
                <w:color w:val="FFFFFF" w:themeColor="background1"/>
              </w:rPr>
              <w:t>Communications Channel</w:t>
            </w:r>
          </w:p>
        </w:tc>
        <w:tc>
          <w:tcPr>
            <w:tcW w:w="5812"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793BE977" w14:textId="77777777" w:rsidR="00221091" w:rsidRPr="00F84780" w:rsidRDefault="00221091" w:rsidP="00221091">
            <w:pPr>
              <w:rPr>
                <w:rFonts w:ascii="Univers" w:hAnsi="Univers" w:cs="Arial"/>
                <w:color w:val="FFFFFF" w:themeColor="background1"/>
              </w:rPr>
            </w:pPr>
            <w:r w:rsidRPr="00F84780">
              <w:rPr>
                <w:rFonts w:ascii="Univers" w:hAnsi="Univers" w:cs="Arial"/>
                <w:b/>
                <w:color w:val="FFFFFF" w:themeColor="background1"/>
              </w:rPr>
              <w:t>Reach Statistics</w:t>
            </w:r>
          </w:p>
        </w:tc>
      </w:tr>
      <w:tr w:rsidR="00221091" w:rsidRPr="00B80B50" w14:paraId="39D49C61" w14:textId="77777777" w:rsidTr="498912F3">
        <w:trPr>
          <w:trHeight w:val="584"/>
        </w:trPr>
        <w:tc>
          <w:tcPr>
            <w:tcW w:w="367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hideMark/>
          </w:tcPr>
          <w:p w14:paraId="56FA8381" w14:textId="7E6182CF" w:rsidR="00221091" w:rsidRPr="00F84780" w:rsidRDefault="00221091" w:rsidP="00221091">
            <w:pPr>
              <w:rPr>
                <w:rFonts w:ascii="Univers" w:hAnsi="Univers" w:cs="Arial"/>
              </w:rPr>
            </w:pPr>
            <w:r w:rsidRPr="00F84780">
              <w:rPr>
                <w:rFonts w:ascii="Univers" w:hAnsi="Univers" w:cs="Arial"/>
              </w:rPr>
              <w:t>Your Say Maroondah</w:t>
            </w:r>
            <w:r w:rsidR="00A74F02" w:rsidRPr="00F84780">
              <w:rPr>
                <w:rFonts w:ascii="Univers" w:hAnsi="Univers" w:cs="Arial"/>
                <w:bCs/>
              </w:rPr>
              <w:t xml:space="preserve"> website</w:t>
            </w:r>
          </w:p>
        </w:tc>
        <w:tc>
          <w:tcPr>
            <w:tcW w:w="581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6F9E18F9" w14:textId="2AB1D802" w:rsidR="003F140E" w:rsidRPr="00F84780" w:rsidRDefault="009B79C5" w:rsidP="003F140E">
            <w:pPr>
              <w:rPr>
                <w:rFonts w:ascii="Univers" w:hAnsi="Univers" w:cs="Arial"/>
              </w:rPr>
            </w:pPr>
            <w:r w:rsidRPr="00F84780">
              <w:rPr>
                <w:rFonts w:ascii="Univers" w:hAnsi="Univers" w:cs="Arial"/>
              </w:rPr>
              <w:t>Total</w:t>
            </w:r>
            <w:r w:rsidR="003F140E" w:rsidRPr="00F84780">
              <w:rPr>
                <w:rFonts w:ascii="Univers" w:hAnsi="Univers" w:cs="Arial"/>
              </w:rPr>
              <w:t xml:space="preserve"> page visits</w:t>
            </w:r>
            <w:r w:rsidRPr="00F84780">
              <w:rPr>
                <w:rFonts w:ascii="Univers" w:hAnsi="Univers" w:cs="Arial"/>
              </w:rPr>
              <w:t xml:space="preserve">: </w:t>
            </w:r>
            <w:r w:rsidR="007F29B9" w:rsidRPr="00F84780">
              <w:rPr>
                <w:rFonts w:ascii="Univers" w:hAnsi="Univers" w:cs="Arial"/>
              </w:rPr>
              <w:t>41</w:t>
            </w:r>
          </w:p>
          <w:p w14:paraId="0D094684" w14:textId="55BFAB69" w:rsidR="007F29B9" w:rsidRPr="00F84780" w:rsidRDefault="00FA3BD9" w:rsidP="003F140E">
            <w:pPr>
              <w:rPr>
                <w:rFonts w:ascii="Univers" w:hAnsi="Univers" w:cs="Arial"/>
              </w:rPr>
            </w:pPr>
            <w:r w:rsidRPr="00F84780">
              <w:rPr>
                <w:rFonts w:ascii="Univers" w:hAnsi="Univers" w:cs="Arial"/>
              </w:rPr>
              <w:t>Document</w:t>
            </w:r>
            <w:r w:rsidR="007F29B9" w:rsidRPr="00F84780">
              <w:rPr>
                <w:rFonts w:ascii="Univers" w:hAnsi="Univers" w:cs="Arial"/>
              </w:rPr>
              <w:t xml:space="preserve"> downloads</w:t>
            </w:r>
            <w:r w:rsidRPr="00F84780">
              <w:rPr>
                <w:rFonts w:ascii="Univers" w:hAnsi="Univers" w:cs="Arial"/>
              </w:rPr>
              <w:t xml:space="preserve">: </w:t>
            </w:r>
            <w:r w:rsidR="007F29B9" w:rsidRPr="00F84780">
              <w:rPr>
                <w:rFonts w:ascii="Univers" w:hAnsi="Univers" w:cs="Arial"/>
              </w:rPr>
              <w:t>59</w:t>
            </w:r>
          </w:p>
          <w:p w14:paraId="1E1B45F4" w14:textId="796B067D" w:rsidR="00FA3BD9" w:rsidRPr="00F84780" w:rsidRDefault="00FA3BD9" w:rsidP="003F140E">
            <w:pPr>
              <w:rPr>
                <w:rFonts w:ascii="Univers" w:hAnsi="Univers" w:cs="Arial"/>
                <w:b/>
                <w:bCs/>
              </w:rPr>
            </w:pPr>
            <w:r w:rsidRPr="00F84780">
              <w:rPr>
                <w:rFonts w:ascii="Univers" w:hAnsi="Univers" w:cs="Arial"/>
                <w:b/>
                <w:bCs/>
              </w:rPr>
              <w:t xml:space="preserve">Engaged visitors (no. of survey submissions): </w:t>
            </w:r>
            <w:r w:rsidR="00D757C5" w:rsidRPr="00F84780">
              <w:rPr>
                <w:rFonts w:ascii="Univers" w:hAnsi="Univers" w:cs="Arial"/>
                <w:b/>
                <w:bCs/>
              </w:rPr>
              <w:t>7</w:t>
            </w:r>
          </w:p>
          <w:p w14:paraId="354322DE" w14:textId="36CC1F99" w:rsidR="003F140E" w:rsidRPr="00F84780" w:rsidRDefault="00B10429" w:rsidP="003F140E">
            <w:pPr>
              <w:rPr>
                <w:rFonts w:ascii="Univers" w:hAnsi="Univers" w:cs="Arial"/>
              </w:rPr>
            </w:pPr>
            <w:r w:rsidRPr="00F84780">
              <w:rPr>
                <w:rFonts w:ascii="Univers" w:hAnsi="Univers" w:cs="Arial"/>
              </w:rPr>
              <w:t>22</w:t>
            </w:r>
            <w:r w:rsidR="003F140E" w:rsidRPr="00F84780">
              <w:rPr>
                <w:rFonts w:ascii="Univers" w:hAnsi="Univers" w:cs="Arial"/>
              </w:rPr>
              <w:t xml:space="preserve"> engaged visitors</w:t>
            </w:r>
          </w:p>
          <w:p w14:paraId="6AC36490" w14:textId="4283E851" w:rsidR="00C16C99" w:rsidRPr="00F84780" w:rsidRDefault="00C16C99" w:rsidP="007B6471">
            <w:pPr>
              <w:rPr>
                <w:rFonts w:ascii="Univers" w:hAnsi="Univers" w:cs="Arial"/>
                <w:b/>
              </w:rPr>
            </w:pPr>
            <w:r w:rsidRPr="00F84780">
              <w:rPr>
                <w:rFonts w:ascii="Univers" w:hAnsi="Univers" w:cs="Arial"/>
                <w:b/>
              </w:rPr>
              <w:t>Survey</w:t>
            </w:r>
          </w:p>
          <w:p w14:paraId="3AD3A07C" w14:textId="42D9588A" w:rsidR="00EB2863" w:rsidRPr="00F84780" w:rsidRDefault="0033181C" w:rsidP="007B6471">
            <w:pPr>
              <w:rPr>
                <w:rFonts w:ascii="Univers" w:hAnsi="Univers" w:cs="Arial"/>
              </w:rPr>
            </w:pPr>
            <w:r w:rsidRPr="00F84780">
              <w:rPr>
                <w:rFonts w:ascii="Univers" w:hAnsi="Univers" w:cs="Arial"/>
              </w:rPr>
              <w:t>6</w:t>
            </w:r>
            <w:r w:rsidR="00EB2863" w:rsidRPr="00F84780">
              <w:rPr>
                <w:rFonts w:ascii="Univers" w:hAnsi="Univers" w:cs="Arial"/>
              </w:rPr>
              <w:t xml:space="preserve"> contributors</w:t>
            </w:r>
          </w:p>
          <w:p w14:paraId="56347E92" w14:textId="77777777" w:rsidR="00A768B2" w:rsidRPr="00F84780" w:rsidRDefault="0033181C" w:rsidP="003F140E">
            <w:pPr>
              <w:rPr>
                <w:rFonts w:ascii="Univers" w:hAnsi="Univers" w:cs="Arial"/>
              </w:rPr>
            </w:pPr>
            <w:r w:rsidRPr="00F84780">
              <w:rPr>
                <w:rFonts w:ascii="Univers" w:hAnsi="Univers" w:cs="Arial"/>
              </w:rPr>
              <w:t>7</w:t>
            </w:r>
            <w:r w:rsidR="003F140E" w:rsidRPr="00F84780">
              <w:rPr>
                <w:rFonts w:ascii="Univers" w:hAnsi="Univers" w:cs="Arial"/>
              </w:rPr>
              <w:t xml:space="preserve"> submissions</w:t>
            </w:r>
          </w:p>
          <w:p w14:paraId="10B92882" w14:textId="77777777" w:rsidR="00777BC0" w:rsidRPr="00F84780" w:rsidRDefault="00777BC0" w:rsidP="003F140E">
            <w:pPr>
              <w:rPr>
                <w:rFonts w:ascii="Univers" w:hAnsi="Univers" w:cs="Arial"/>
              </w:rPr>
            </w:pPr>
          </w:p>
          <w:p w14:paraId="4BCD9F80" w14:textId="77777777" w:rsidR="00777BC0" w:rsidRPr="00777BC0" w:rsidRDefault="00777BC0" w:rsidP="00777BC0">
            <w:pPr>
              <w:rPr>
                <w:rFonts w:ascii="Univers" w:hAnsi="Univers" w:cs="Arial"/>
              </w:rPr>
            </w:pPr>
            <w:r w:rsidRPr="00777BC0">
              <w:rPr>
                <w:rFonts w:ascii="Univers" w:hAnsi="Univers" w:cs="Arial"/>
                <w:b/>
                <w:bCs/>
              </w:rPr>
              <w:t>The above summary figures are based on the three types of activity on the Your Say Maroondah website.</w:t>
            </w:r>
            <w:r w:rsidRPr="00777BC0">
              <w:rPr>
                <w:rFonts w:ascii="Univers" w:hAnsi="Univers" w:cs="Arial"/>
              </w:rPr>
              <w:t> </w:t>
            </w:r>
          </w:p>
          <w:p w14:paraId="2A6CC426" w14:textId="77777777" w:rsidR="00777BC0" w:rsidRPr="00777BC0" w:rsidRDefault="00777BC0" w:rsidP="00777BC0">
            <w:pPr>
              <w:rPr>
                <w:rFonts w:ascii="Univers" w:hAnsi="Univers" w:cs="Arial"/>
              </w:rPr>
            </w:pPr>
            <w:r w:rsidRPr="00777BC0">
              <w:rPr>
                <w:rFonts w:ascii="Univers" w:hAnsi="Univers" w:cs="Arial"/>
                <w:b/>
                <w:bCs/>
              </w:rPr>
              <w:t>Aware:</w:t>
            </w:r>
            <w:r w:rsidRPr="00777BC0">
              <w:rPr>
                <w:rFonts w:ascii="Univers" w:hAnsi="Univers" w:cs="Arial"/>
              </w:rPr>
              <w:t xml:space="preserve"> Participants have viewed the project page and are aware that the project exists. This is the result of promotional activities. </w:t>
            </w:r>
          </w:p>
          <w:p w14:paraId="29ADA6B2" w14:textId="77777777" w:rsidR="00777BC0" w:rsidRPr="00777BC0" w:rsidRDefault="00777BC0" w:rsidP="00777BC0">
            <w:pPr>
              <w:rPr>
                <w:rFonts w:ascii="Univers" w:hAnsi="Univers" w:cs="Arial"/>
              </w:rPr>
            </w:pPr>
            <w:r w:rsidRPr="00777BC0">
              <w:rPr>
                <w:rFonts w:ascii="Univers" w:hAnsi="Univers" w:cs="Arial"/>
                <w:b/>
                <w:bCs/>
              </w:rPr>
              <w:t>Informed:</w:t>
            </w:r>
            <w:r w:rsidRPr="00777BC0">
              <w:rPr>
                <w:rFonts w:ascii="Univers" w:hAnsi="Univers" w:cs="Arial"/>
              </w:rPr>
              <w:t xml:space="preserve"> Participants have viewed various elements within the project page and are well informed about a subject and take time to think before participating. </w:t>
            </w:r>
          </w:p>
          <w:p w14:paraId="6393D80F" w14:textId="5E03A551" w:rsidR="00A768B2" w:rsidRPr="00F84780" w:rsidRDefault="00777BC0" w:rsidP="003F140E">
            <w:pPr>
              <w:rPr>
                <w:rFonts w:ascii="Univers" w:hAnsi="Univers" w:cs="Arial"/>
              </w:rPr>
            </w:pPr>
            <w:r w:rsidRPr="00777BC0">
              <w:rPr>
                <w:rFonts w:ascii="Univers" w:hAnsi="Univers" w:cs="Arial"/>
                <w:b/>
                <w:bCs/>
              </w:rPr>
              <w:t>Engaged:</w:t>
            </w:r>
            <w:r w:rsidRPr="00777BC0">
              <w:rPr>
                <w:rFonts w:ascii="Univers" w:hAnsi="Univers" w:cs="Arial"/>
              </w:rPr>
              <w:t xml:space="preserve"> Participants have provided feedback and contributions to a consultation. </w:t>
            </w:r>
          </w:p>
        </w:tc>
      </w:tr>
    </w:tbl>
    <w:p w14:paraId="452FDAD5" w14:textId="77777777" w:rsidR="00777BC0" w:rsidRPr="00F84780" w:rsidRDefault="00777BC0" w:rsidP="0070086A">
      <w:pPr>
        <w:rPr>
          <w:rFonts w:ascii="Univers" w:hAnsi="Univers" w:cs="Arial"/>
        </w:rPr>
      </w:pPr>
    </w:p>
    <w:p w14:paraId="28161633" w14:textId="4CE9ECD7" w:rsidR="0070086A" w:rsidRPr="00F84780" w:rsidRDefault="0070086A" w:rsidP="0070086A">
      <w:pPr>
        <w:rPr>
          <w:rFonts w:ascii="Univers" w:hAnsi="Univers" w:cs="Arial"/>
        </w:rPr>
      </w:pPr>
      <w:r w:rsidRPr="00F84780">
        <w:rPr>
          <w:rFonts w:ascii="Univers" w:hAnsi="Univers" w:cs="Arial"/>
        </w:rPr>
        <w:t>Community engagement for the development of Council’s Asset Plan 2025-2035 was undertaken between August 2023 and May 2024 in conjunction with the engagement for the Maroondah 2050 Vision and Council Plan 2025 -2029.</w:t>
      </w:r>
    </w:p>
    <w:p w14:paraId="725E5E3E" w14:textId="77777777" w:rsidR="0070086A" w:rsidRPr="00F84780" w:rsidRDefault="0070086A" w:rsidP="0070086A">
      <w:pPr>
        <w:rPr>
          <w:rFonts w:ascii="Univers" w:hAnsi="Univers" w:cs="Arial"/>
        </w:rPr>
      </w:pPr>
      <w:r w:rsidRPr="00F84780">
        <w:rPr>
          <w:rFonts w:ascii="Univers" w:hAnsi="Univers" w:cs="Arial"/>
        </w:rPr>
        <w:t>This included:</w:t>
      </w:r>
    </w:p>
    <w:p w14:paraId="295267D0" w14:textId="77777777" w:rsidR="0070086A" w:rsidRPr="00F84780" w:rsidRDefault="0070086A" w:rsidP="00FF7752">
      <w:pPr>
        <w:pStyle w:val="ReportBodyBulletlevel1"/>
        <w:jc w:val="left"/>
        <w:rPr>
          <w:rFonts w:ascii="Univers" w:hAnsi="Univers" w:cs="Arial"/>
        </w:rPr>
      </w:pPr>
      <w:r w:rsidRPr="00F84780">
        <w:rPr>
          <w:rFonts w:ascii="Univers" w:hAnsi="Univers" w:cs="Arial"/>
        </w:rPr>
        <w:t xml:space="preserve">Broad community and stakeholder engagement surveys </w:t>
      </w:r>
    </w:p>
    <w:p w14:paraId="596550A1" w14:textId="77777777" w:rsidR="0070086A" w:rsidRPr="00F84780" w:rsidRDefault="0070086A" w:rsidP="00FF7752">
      <w:pPr>
        <w:pStyle w:val="ReportBodyBulletlevel1"/>
        <w:jc w:val="left"/>
        <w:rPr>
          <w:rFonts w:ascii="Univers" w:hAnsi="Univers" w:cs="Arial"/>
        </w:rPr>
      </w:pPr>
      <w:r w:rsidRPr="00F84780">
        <w:rPr>
          <w:rFonts w:ascii="Univers" w:hAnsi="Univers" w:cs="Arial"/>
        </w:rPr>
        <w:t>Deliberative engagement workshops/community panel</w:t>
      </w:r>
    </w:p>
    <w:p w14:paraId="1ED327ED" w14:textId="77777777" w:rsidR="0070086A" w:rsidRPr="00F84780" w:rsidRDefault="0070086A" w:rsidP="00FF7752">
      <w:pPr>
        <w:pStyle w:val="ReportBodyBulletlevel1"/>
        <w:jc w:val="left"/>
        <w:rPr>
          <w:rFonts w:ascii="Univers" w:hAnsi="Univers" w:cs="Arial"/>
        </w:rPr>
      </w:pPr>
      <w:r w:rsidRPr="00F84780">
        <w:rPr>
          <w:rFonts w:ascii="Univers" w:hAnsi="Univers" w:cs="Arial"/>
        </w:rPr>
        <w:t>Targeted engagement with hard to reach and under-represented community groups</w:t>
      </w:r>
    </w:p>
    <w:p w14:paraId="25AF771B" w14:textId="77777777" w:rsidR="0070086A" w:rsidRPr="00F84780" w:rsidRDefault="0070086A" w:rsidP="00FF7752">
      <w:pPr>
        <w:pStyle w:val="ReportBodyBulletlevel1"/>
        <w:jc w:val="left"/>
        <w:rPr>
          <w:rFonts w:ascii="Univers" w:hAnsi="Univers" w:cs="Arial"/>
        </w:rPr>
      </w:pPr>
      <w:r w:rsidRPr="00F84780">
        <w:rPr>
          <w:rFonts w:ascii="Univers" w:hAnsi="Univers" w:cs="Arial"/>
        </w:rPr>
        <w:t>Engagement with Maroondah’s Advisory Committees, Councillors and Management</w:t>
      </w:r>
    </w:p>
    <w:p w14:paraId="57790FA3" w14:textId="77777777" w:rsidR="0070086A" w:rsidRPr="00F84780" w:rsidRDefault="0070086A" w:rsidP="00FF7752">
      <w:pPr>
        <w:pStyle w:val="ReportBodyBulletlevel1"/>
        <w:numPr>
          <w:ilvl w:val="0"/>
          <w:numId w:val="0"/>
        </w:numPr>
        <w:spacing w:before="0" w:after="0"/>
        <w:jc w:val="left"/>
        <w:rPr>
          <w:rFonts w:ascii="Univers" w:hAnsi="Univers" w:cs="Arial"/>
        </w:rPr>
      </w:pPr>
    </w:p>
    <w:p w14:paraId="5A59CF55" w14:textId="77777777" w:rsidR="0070086A" w:rsidRPr="00F84780" w:rsidRDefault="0070086A" w:rsidP="0070086A">
      <w:pPr>
        <w:rPr>
          <w:rFonts w:ascii="Univers" w:hAnsi="Univers" w:cs="Arial"/>
        </w:rPr>
      </w:pPr>
      <w:r w:rsidRPr="00F84780">
        <w:rPr>
          <w:rFonts w:ascii="Univers" w:hAnsi="Univers" w:cs="Arial"/>
        </w:rPr>
        <w:lastRenderedPageBreak/>
        <w:t xml:space="preserve">Council’s Asset Plan 2025-2035 </w:t>
      </w:r>
      <w:r w:rsidRPr="00F84780">
        <w:rPr>
          <w:rFonts w:ascii="Univers" w:hAnsi="Univers" w:cs="Arial"/>
          <w:lang w:val="en-US"/>
        </w:rPr>
        <w:t>was then created using:</w:t>
      </w:r>
    </w:p>
    <w:p w14:paraId="4273D808" w14:textId="77777777" w:rsidR="0070086A" w:rsidRPr="00F84780" w:rsidRDefault="0070086A" w:rsidP="00FF7752">
      <w:pPr>
        <w:pStyle w:val="ReportBodyBulletlevel1"/>
        <w:jc w:val="left"/>
        <w:rPr>
          <w:rFonts w:ascii="Univers" w:hAnsi="Univers" w:cs="Arial"/>
        </w:rPr>
      </w:pPr>
      <w:r w:rsidRPr="00F84780">
        <w:rPr>
          <w:rFonts w:ascii="Univers" w:hAnsi="Univers" w:cs="Arial"/>
        </w:rPr>
        <w:t xml:space="preserve">Council current Asset Plan </w:t>
      </w:r>
    </w:p>
    <w:p w14:paraId="713370D0" w14:textId="77777777" w:rsidR="0070086A" w:rsidRPr="00F84780" w:rsidRDefault="0070086A" w:rsidP="00FF7752">
      <w:pPr>
        <w:pStyle w:val="ReportBodyBulletlevel1"/>
        <w:jc w:val="left"/>
        <w:rPr>
          <w:rFonts w:ascii="Univers" w:hAnsi="Univers" w:cs="Arial"/>
        </w:rPr>
      </w:pPr>
      <w:r w:rsidRPr="00F84780">
        <w:rPr>
          <w:rFonts w:ascii="Univers" w:hAnsi="Univers" w:cs="Arial"/>
        </w:rPr>
        <w:t xml:space="preserve">Community engagement 2023/24 outcomes </w:t>
      </w:r>
    </w:p>
    <w:p w14:paraId="5D7BC775" w14:textId="77777777" w:rsidR="0070086A" w:rsidRPr="00F84780" w:rsidRDefault="0070086A" w:rsidP="00FF7752">
      <w:pPr>
        <w:pStyle w:val="ReportBodyBulletlevel1"/>
        <w:jc w:val="left"/>
        <w:rPr>
          <w:rFonts w:ascii="Univers" w:hAnsi="Univers" w:cs="Arial"/>
        </w:rPr>
      </w:pPr>
      <w:r w:rsidRPr="00F84780">
        <w:rPr>
          <w:rFonts w:ascii="Univers" w:hAnsi="Univers" w:cs="Arial"/>
          <w:lang w:val="en-US"/>
        </w:rPr>
        <w:t>Local Government Act 2020 / Victoria - Asset Plan Guidance 2022</w:t>
      </w:r>
    </w:p>
    <w:p w14:paraId="709FC2EB" w14:textId="77777777" w:rsidR="0070086A" w:rsidRPr="00F84780" w:rsidRDefault="0070086A" w:rsidP="00FF7752">
      <w:pPr>
        <w:pStyle w:val="ReportBodyBulletlevel1"/>
        <w:jc w:val="left"/>
        <w:rPr>
          <w:rFonts w:ascii="Univers" w:hAnsi="Univers" w:cs="Arial"/>
        </w:rPr>
      </w:pPr>
      <w:r w:rsidRPr="00F84780">
        <w:rPr>
          <w:rFonts w:ascii="Univers" w:hAnsi="Univers" w:cs="Arial"/>
          <w:lang w:val="en-US"/>
        </w:rPr>
        <w:t xml:space="preserve">Local Government Sector Benchmarking </w:t>
      </w:r>
    </w:p>
    <w:p w14:paraId="3C05B565" w14:textId="77777777" w:rsidR="0070086A" w:rsidRPr="00F84780" w:rsidRDefault="0070086A" w:rsidP="00FF7752">
      <w:pPr>
        <w:pStyle w:val="ReportBodyBulletlevel1"/>
        <w:jc w:val="left"/>
        <w:rPr>
          <w:rFonts w:ascii="Univers" w:hAnsi="Univers" w:cs="Arial"/>
        </w:rPr>
      </w:pPr>
      <w:r w:rsidRPr="00F84780">
        <w:rPr>
          <w:rFonts w:ascii="Univers" w:hAnsi="Univers" w:cs="Arial"/>
        </w:rPr>
        <w:t xml:space="preserve">Maroondah internal Asset Management Plans </w:t>
      </w:r>
      <w:proofErr w:type="gramStart"/>
      <w:r w:rsidRPr="00F84780">
        <w:rPr>
          <w:rFonts w:ascii="Univers" w:hAnsi="Univers" w:cs="Arial"/>
        </w:rPr>
        <w:t>and;</w:t>
      </w:r>
      <w:proofErr w:type="gramEnd"/>
    </w:p>
    <w:p w14:paraId="420CBFA1" w14:textId="77777777" w:rsidR="0070086A" w:rsidRPr="00407A07" w:rsidRDefault="0070086A" w:rsidP="00FF7752">
      <w:pPr>
        <w:pStyle w:val="ReportBodyBulletlevel1"/>
        <w:jc w:val="left"/>
        <w:rPr>
          <w:rFonts w:ascii="Univers" w:hAnsi="Univers" w:cs="Arial"/>
        </w:rPr>
      </w:pPr>
      <w:r w:rsidRPr="00F84780">
        <w:rPr>
          <w:rFonts w:ascii="Univers" w:hAnsi="Univers" w:cs="Arial"/>
          <w:lang w:val="en-US"/>
        </w:rPr>
        <w:t>Maroondah Asset Management maturity.</w:t>
      </w:r>
    </w:p>
    <w:p w14:paraId="35A121B0" w14:textId="77777777" w:rsidR="00407A07" w:rsidRPr="00F84780" w:rsidRDefault="00407A07" w:rsidP="00407A07">
      <w:pPr>
        <w:pStyle w:val="ReportBodyBulletlevel1"/>
        <w:numPr>
          <w:ilvl w:val="0"/>
          <w:numId w:val="0"/>
        </w:numPr>
        <w:ind w:left="567" w:hanging="567"/>
        <w:jc w:val="left"/>
        <w:rPr>
          <w:rFonts w:ascii="Univers" w:hAnsi="Univers" w:cs="Arial"/>
        </w:rPr>
      </w:pPr>
    </w:p>
    <w:p w14:paraId="41E5AE8B" w14:textId="37DA243E" w:rsidR="00A91EA5" w:rsidRPr="00F84780" w:rsidRDefault="00CE318C" w:rsidP="00CE318C">
      <w:pPr>
        <w:pStyle w:val="Heading2"/>
        <w:rPr>
          <w:rFonts w:ascii="Univers" w:hAnsi="Univers" w:cs="Arial"/>
        </w:rPr>
      </w:pPr>
      <w:bookmarkStart w:id="11" w:name="_Toc74754967"/>
      <w:bookmarkStart w:id="12" w:name="_Toc201593889"/>
      <w:r w:rsidRPr="00F84780">
        <w:rPr>
          <w:rFonts w:ascii="Univers" w:hAnsi="Univers" w:cs="Arial"/>
        </w:rPr>
        <w:t xml:space="preserve">2.2 </w:t>
      </w:r>
      <w:r w:rsidR="004F3FE4" w:rsidRPr="00F84780">
        <w:rPr>
          <w:rFonts w:ascii="Univers" w:hAnsi="Univers" w:cs="Arial"/>
        </w:rPr>
        <w:t>Consultation tools</w:t>
      </w:r>
      <w:bookmarkEnd w:id="11"/>
      <w:bookmarkEnd w:id="12"/>
    </w:p>
    <w:p w14:paraId="4CF491D8" w14:textId="77777777" w:rsidR="00462B46" w:rsidRPr="00F84780" w:rsidRDefault="00462B46" w:rsidP="00462B46">
      <w:pPr>
        <w:rPr>
          <w:rFonts w:ascii="Univers" w:hAnsi="Univers" w:cs="Arial"/>
        </w:rPr>
      </w:pPr>
    </w:p>
    <w:p w14:paraId="58C6C606" w14:textId="77777777" w:rsidR="003E2B9C" w:rsidRPr="00F84780" w:rsidRDefault="00462B46" w:rsidP="00462B46">
      <w:pPr>
        <w:rPr>
          <w:rFonts w:ascii="Univers" w:hAnsi="Univers" w:cs="Arial"/>
        </w:rPr>
      </w:pPr>
      <w:r w:rsidRPr="00F84780">
        <w:rPr>
          <w:rFonts w:ascii="Univers" w:hAnsi="Univers" w:cs="Arial"/>
        </w:rPr>
        <w:t xml:space="preserve">The revised Asset Plan 2025-2035 was then made available for final community engagement between 23 April 2025 and 21 May 2025. </w:t>
      </w:r>
    </w:p>
    <w:p w14:paraId="74C3997B" w14:textId="15DCF59A" w:rsidR="008C15BF" w:rsidRPr="00F84780" w:rsidRDefault="00462B46" w:rsidP="00462B46">
      <w:pPr>
        <w:rPr>
          <w:rFonts w:ascii="Univers" w:hAnsi="Univers" w:cs="Arial"/>
        </w:rPr>
      </w:pPr>
      <w:r w:rsidRPr="00F84780">
        <w:rPr>
          <w:rFonts w:ascii="Univers" w:hAnsi="Univers" w:cs="Arial"/>
        </w:rPr>
        <w:t>Following the conclusion of the engagement period, no formal submissions were received regarding the draft. However, there were 7 responses of a general nature, primarily focusing on planting more flowers and oak trees to support local habitat, and prioritising new footpath constructions.</w:t>
      </w:r>
    </w:p>
    <w:tbl>
      <w:tblPr>
        <w:tblpPr w:leftFromText="180" w:rightFromText="180" w:vertAnchor="text" w:horzAnchor="margin" w:tblpYSpec="bottom"/>
        <w:tblW w:w="9498" w:type="dxa"/>
        <w:tblCellMar>
          <w:left w:w="0" w:type="dxa"/>
          <w:right w:w="0" w:type="dxa"/>
        </w:tblCellMar>
        <w:tblLook w:val="0420" w:firstRow="1" w:lastRow="0" w:firstColumn="0" w:lastColumn="0" w:noHBand="0" w:noVBand="1"/>
      </w:tblPr>
      <w:tblGrid>
        <w:gridCol w:w="1633"/>
        <w:gridCol w:w="1845"/>
        <w:gridCol w:w="6020"/>
      </w:tblGrid>
      <w:tr w:rsidR="008A4681" w:rsidRPr="00B80B50" w14:paraId="12DF1DF3" w14:textId="77777777" w:rsidTr="00E165B4">
        <w:trPr>
          <w:trHeight w:val="584"/>
        </w:trPr>
        <w:tc>
          <w:tcPr>
            <w:tcW w:w="1633"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1957DF3E" w14:textId="07CBB8DA" w:rsidR="008A4681" w:rsidRPr="00F84780" w:rsidRDefault="00DD00F6" w:rsidP="008A4681">
            <w:pPr>
              <w:jc w:val="center"/>
              <w:rPr>
                <w:rFonts w:ascii="Univers" w:hAnsi="Univers" w:cs="Arial"/>
                <w:color w:val="FFFFFF" w:themeColor="background1"/>
              </w:rPr>
            </w:pPr>
            <w:r w:rsidRPr="00F84780">
              <w:rPr>
                <w:rFonts w:ascii="Univers" w:hAnsi="Univers" w:cs="Arial"/>
                <w:b/>
                <w:color w:val="FFFFFF" w:themeColor="background1"/>
              </w:rPr>
              <w:lastRenderedPageBreak/>
              <w:t>Consultation tools</w:t>
            </w:r>
          </w:p>
        </w:tc>
        <w:tc>
          <w:tcPr>
            <w:tcW w:w="190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5B1C16E0" w14:textId="77777777" w:rsidR="008A4681" w:rsidRPr="00F84780" w:rsidRDefault="008A4681" w:rsidP="008A4681">
            <w:pPr>
              <w:jc w:val="center"/>
              <w:rPr>
                <w:rFonts w:ascii="Univers" w:hAnsi="Univers" w:cs="Arial"/>
                <w:color w:val="FFFFFF" w:themeColor="background1"/>
              </w:rPr>
            </w:pPr>
            <w:r w:rsidRPr="00F84780">
              <w:rPr>
                <w:rFonts w:ascii="Univers" w:hAnsi="Univers" w:cs="Arial"/>
                <w:b/>
                <w:color w:val="FFFFFF" w:themeColor="background1"/>
              </w:rPr>
              <w:t>Description</w:t>
            </w:r>
          </w:p>
        </w:tc>
        <w:tc>
          <w:tcPr>
            <w:tcW w:w="596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5FA688E8" w14:textId="77777777" w:rsidR="008A4681" w:rsidRPr="00F84780" w:rsidRDefault="008A4681" w:rsidP="008A4681">
            <w:pPr>
              <w:jc w:val="center"/>
              <w:rPr>
                <w:rFonts w:ascii="Univers" w:hAnsi="Univers" w:cs="Arial"/>
                <w:b/>
                <w:color w:val="FFFFFF" w:themeColor="background1"/>
              </w:rPr>
            </w:pPr>
            <w:r w:rsidRPr="00F84780">
              <w:rPr>
                <w:rFonts w:ascii="Univers" w:hAnsi="Univers" w:cs="Arial"/>
                <w:b/>
                <w:color w:val="FFFFFF" w:themeColor="background1"/>
              </w:rPr>
              <w:t>Outcomes</w:t>
            </w:r>
          </w:p>
        </w:tc>
      </w:tr>
      <w:tr w:rsidR="00CE179C" w:rsidRPr="00B80B50" w14:paraId="3B0A4E7F" w14:textId="77777777" w:rsidTr="00E165B4">
        <w:trPr>
          <w:trHeight w:val="584"/>
        </w:trPr>
        <w:tc>
          <w:tcPr>
            <w:tcW w:w="1633" w:type="dxa"/>
            <w:vMerge w:val="restart"/>
            <w:tcBorders>
              <w:top w:val="single" w:sz="24" w:space="0" w:color="FFFFFF" w:themeColor="background1"/>
              <w:left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148CBBD0" w14:textId="156A64EA" w:rsidR="00CE179C" w:rsidRPr="00D50255" w:rsidRDefault="00CE179C" w:rsidP="00CE179C">
            <w:pPr>
              <w:rPr>
                <w:rFonts w:ascii="Univers" w:hAnsi="Univers" w:cs="Arial"/>
              </w:rPr>
            </w:pPr>
            <w:r w:rsidRPr="00D50255">
              <w:rPr>
                <w:rFonts w:ascii="Univers" w:hAnsi="Univers" w:cs="Arial"/>
                <w:b/>
              </w:rPr>
              <w:t>Online</w:t>
            </w:r>
          </w:p>
        </w:tc>
        <w:tc>
          <w:tcPr>
            <w:tcW w:w="190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760DC771" w14:textId="2DAE3316" w:rsidR="00CE179C" w:rsidRPr="00D50255" w:rsidRDefault="00CE179C" w:rsidP="00CE179C">
            <w:pPr>
              <w:rPr>
                <w:rFonts w:ascii="Univers" w:hAnsi="Univers" w:cs="Arial"/>
              </w:rPr>
            </w:pPr>
            <w:r w:rsidRPr="00D50255">
              <w:rPr>
                <w:rFonts w:ascii="Univers" w:hAnsi="Univers" w:cs="Arial"/>
              </w:rPr>
              <w:t>Your Say Maroondah</w:t>
            </w:r>
          </w:p>
        </w:tc>
        <w:tc>
          <w:tcPr>
            <w:tcW w:w="5964"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2096B01" w14:textId="77777777" w:rsidR="006B3D9B" w:rsidRPr="006B3D9B" w:rsidRDefault="006B3D9B" w:rsidP="00CE179C">
            <w:pPr>
              <w:rPr>
                <w:rFonts w:ascii="Univers" w:hAnsi="Univers" w:cs="Arial"/>
                <w:b/>
                <w:bCs/>
              </w:rPr>
            </w:pPr>
            <w:r w:rsidRPr="006B3D9B">
              <w:rPr>
                <w:rFonts w:ascii="Univers" w:hAnsi="Univers" w:cs="Arial"/>
                <w:b/>
                <w:bCs/>
              </w:rPr>
              <w:t xml:space="preserve">Specific to Asset Plan survey: </w:t>
            </w:r>
          </w:p>
          <w:p w14:paraId="09A932B0" w14:textId="44A0A5E7" w:rsidR="00A72421" w:rsidRPr="00D50255" w:rsidRDefault="00462B46" w:rsidP="00CE179C">
            <w:pPr>
              <w:rPr>
                <w:rFonts w:ascii="Univers" w:hAnsi="Univers" w:cs="Arial"/>
                <w:b/>
              </w:rPr>
            </w:pPr>
            <w:r w:rsidRPr="00D50255">
              <w:rPr>
                <w:rFonts w:ascii="Univers" w:hAnsi="Univers" w:cs="Arial"/>
              </w:rPr>
              <w:t>7 responses of a general nature, primarily focusing on planting more flowers and oak trees to support local habitat, and prioritising new footpath constructions</w:t>
            </w:r>
          </w:p>
        </w:tc>
      </w:tr>
      <w:tr w:rsidR="00D50255" w:rsidRPr="00D50255" w14:paraId="78D4CDAB" w14:textId="77777777" w:rsidTr="00E165B4">
        <w:trPr>
          <w:trHeight w:val="584"/>
        </w:trPr>
        <w:tc>
          <w:tcPr>
            <w:tcW w:w="1633" w:type="dxa"/>
            <w:vMerge/>
            <w:tcBorders>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1885E14D" w14:textId="77777777" w:rsidR="00D50255" w:rsidRPr="00D50255" w:rsidRDefault="00D50255" w:rsidP="00CE179C">
            <w:pPr>
              <w:rPr>
                <w:rFonts w:ascii="Univers" w:hAnsi="Univers" w:cs="Arial"/>
                <w:b/>
              </w:rPr>
            </w:pPr>
          </w:p>
        </w:tc>
        <w:tc>
          <w:tcPr>
            <w:tcW w:w="190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632101A4" w14:textId="4B73650F" w:rsidR="00D50255" w:rsidRPr="00D50255" w:rsidRDefault="00D50255" w:rsidP="00CE179C">
            <w:pPr>
              <w:rPr>
                <w:rFonts w:ascii="Univers" w:hAnsi="Univers" w:cs="Arial"/>
              </w:rPr>
            </w:pPr>
            <w:r w:rsidRPr="00D50255">
              <w:rPr>
                <w:rFonts w:ascii="Univers" w:hAnsi="Univers" w:cs="Arial"/>
              </w:rPr>
              <w:t>Maroondah Website</w:t>
            </w:r>
          </w:p>
        </w:tc>
        <w:tc>
          <w:tcPr>
            <w:tcW w:w="5964"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248FD8B2" w14:textId="40391F34" w:rsidR="00D50255" w:rsidRPr="006B3D9B" w:rsidRDefault="006B3D9B" w:rsidP="006B3D9B">
            <w:pPr>
              <w:rPr>
                <w:rFonts w:ascii="Univers" w:hAnsi="Univers"/>
                <w:b/>
                <w:bCs/>
              </w:rPr>
            </w:pPr>
            <w:r w:rsidRPr="006B3D9B">
              <w:rPr>
                <w:rFonts w:ascii="Univers" w:hAnsi="Univers"/>
                <w:b/>
                <w:bCs/>
              </w:rPr>
              <w:t>All website traffic</w:t>
            </w:r>
            <w:r>
              <w:rPr>
                <w:rFonts w:ascii="Univers" w:hAnsi="Univers"/>
                <w:b/>
                <w:bCs/>
              </w:rPr>
              <w:t>:</w:t>
            </w:r>
          </w:p>
          <w:p w14:paraId="3D4172DB" w14:textId="2B205094" w:rsidR="006B3D9B" w:rsidRDefault="00E165B4" w:rsidP="006B3D9B">
            <w:pPr>
              <w:rPr>
                <w:rFonts w:ascii="Univers" w:hAnsi="Univers"/>
              </w:rPr>
            </w:pPr>
            <w:r>
              <w:rPr>
                <w:noProof/>
              </w:rPr>
              <w:drawing>
                <wp:anchor distT="0" distB="0" distL="114300" distR="114300" simplePos="0" relativeHeight="251658241" behindDoc="0" locked="0" layoutInCell="1" allowOverlap="1" wp14:anchorId="50C1C43C" wp14:editId="37E268A0">
                  <wp:simplePos x="0" y="0"/>
                  <wp:positionH relativeFrom="column">
                    <wp:posOffset>0</wp:posOffset>
                  </wp:positionH>
                  <wp:positionV relativeFrom="paragraph">
                    <wp:posOffset>262255</wp:posOffset>
                  </wp:positionV>
                  <wp:extent cx="3808911" cy="800100"/>
                  <wp:effectExtent l="0" t="0" r="1270" b="0"/>
                  <wp:wrapSquare wrapText="bothSides"/>
                  <wp:docPr id="174986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6060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08911" cy="800100"/>
                          </a:xfrm>
                          <a:prstGeom prst="rect">
                            <a:avLst/>
                          </a:prstGeom>
                        </pic:spPr>
                      </pic:pic>
                    </a:graphicData>
                  </a:graphic>
                  <wp14:sizeRelH relativeFrom="page">
                    <wp14:pctWidth>0</wp14:pctWidth>
                  </wp14:sizeRelH>
                  <wp14:sizeRelV relativeFrom="page">
                    <wp14:pctHeight>0</wp14:pctHeight>
                  </wp14:sizeRelV>
                </wp:anchor>
              </w:drawing>
            </w:r>
            <w:r w:rsidR="006B3D9B" w:rsidRPr="006B3D9B">
              <w:rPr>
                <w:rFonts w:ascii="Univers" w:hAnsi="Univers"/>
              </w:rPr>
              <w:t>Time span of stats below - 30 March to 31 May 2025</w:t>
            </w:r>
            <w:r w:rsidR="006B3D9B">
              <w:rPr>
                <w:rFonts w:ascii="Univers" w:hAnsi="Univers"/>
              </w:rPr>
              <w:t>:</w:t>
            </w:r>
          </w:p>
          <w:p w14:paraId="0E7F27B4" w14:textId="77777777" w:rsidR="00E165B4" w:rsidRPr="006B3D9B" w:rsidRDefault="00E165B4" w:rsidP="006B3D9B">
            <w:pPr>
              <w:rPr>
                <w:rFonts w:ascii="Univers" w:hAnsi="Univers"/>
              </w:rPr>
            </w:pPr>
          </w:p>
          <w:p w14:paraId="12E01EEB" w14:textId="0BA74575" w:rsidR="006B3D9B" w:rsidRPr="006B3D9B" w:rsidRDefault="006B3D9B" w:rsidP="006B3D9B">
            <w:pPr>
              <w:pStyle w:val="ListParagraph"/>
              <w:numPr>
                <w:ilvl w:val="0"/>
                <w:numId w:val="26"/>
              </w:numPr>
              <w:rPr>
                <w:rFonts w:ascii="Univers" w:hAnsi="Univers"/>
              </w:rPr>
            </w:pPr>
            <w:r w:rsidRPr="006B3D9B">
              <w:rPr>
                <w:rFonts w:ascii="Univers" w:hAnsi="Univers"/>
              </w:rPr>
              <w:t>Total views - 795</w:t>
            </w:r>
          </w:p>
          <w:p w14:paraId="7B1CC4AA" w14:textId="47F5B20D" w:rsidR="00280C67" w:rsidRPr="006B3D9B" w:rsidRDefault="006B3D9B" w:rsidP="006B3D9B">
            <w:pPr>
              <w:pStyle w:val="ListParagraph"/>
              <w:numPr>
                <w:ilvl w:val="0"/>
                <w:numId w:val="26"/>
              </w:numPr>
              <w:rPr>
                <w:rFonts w:ascii="Univers" w:hAnsi="Univers"/>
              </w:rPr>
            </w:pPr>
            <w:r w:rsidRPr="006B3D9B">
              <w:rPr>
                <w:rFonts w:ascii="Univers" w:hAnsi="Univers"/>
              </w:rPr>
              <w:t>Peak views: Wednesday 23 April, 102 views</w:t>
            </w:r>
          </w:p>
          <w:p w14:paraId="24F8DFCB" w14:textId="08A106D5" w:rsidR="00D50255" w:rsidRPr="006B3D9B" w:rsidRDefault="00D50255" w:rsidP="006B3D9B">
            <w:pPr>
              <w:pStyle w:val="ListParagraph"/>
              <w:numPr>
                <w:ilvl w:val="0"/>
                <w:numId w:val="26"/>
              </w:numPr>
              <w:rPr>
                <w:rFonts w:ascii="Univers" w:hAnsi="Univers"/>
              </w:rPr>
            </w:pPr>
            <w:r w:rsidRPr="006B3D9B">
              <w:rPr>
                <w:rFonts w:ascii="Univers" w:hAnsi="Univers"/>
              </w:rPr>
              <w:t>13 views on the pop-up on Council’s website and one click through.</w:t>
            </w:r>
          </w:p>
          <w:p w14:paraId="6A5A682A" w14:textId="2BA59014" w:rsidR="00D50255" w:rsidRPr="00125F1E" w:rsidRDefault="006B3D9B" w:rsidP="00CE179C">
            <w:pPr>
              <w:rPr>
                <w:rFonts w:ascii="Univers" w:hAnsi="Univers" w:cs="Arial"/>
                <w:b/>
                <w:bCs/>
              </w:rPr>
            </w:pPr>
            <w:r w:rsidRPr="00125F1E">
              <w:rPr>
                <w:rFonts w:ascii="Univers" w:hAnsi="Univers" w:cs="Arial"/>
                <w:b/>
                <w:bCs/>
              </w:rPr>
              <w:t xml:space="preserve">Top </w:t>
            </w:r>
            <w:r w:rsidR="00F475C9" w:rsidRPr="00125F1E">
              <w:rPr>
                <w:rFonts w:ascii="Univers" w:hAnsi="Univers" w:cs="Arial"/>
                <w:b/>
                <w:bCs/>
              </w:rPr>
              <w:t>5</w:t>
            </w:r>
            <w:r w:rsidR="00E7530E" w:rsidRPr="00125F1E">
              <w:rPr>
                <w:rFonts w:ascii="Univers" w:hAnsi="Univers" w:cs="Arial"/>
                <w:b/>
                <w:bCs/>
              </w:rPr>
              <w:t xml:space="preserve"> traffic source</w:t>
            </w:r>
            <w:r w:rsidR="00125F1E">
              <w:rPr>
                <w:rFonts w:ascii="Univers" w:hAnsi="Univers" w:cs="Arial"/>
                <w:b/>
                <w:bCs/>
              </w:rPr>
              <w:t>s</w:t>
            </w:r>
            <w:r w:rsidR="00F475C9" w:rsidRPr="00125F1E">
              <w:rPr>
                <w:rFonts w:ascii="Univers" w:hAnsi="Univers" w:cs="Arial"/>
                <w:b/>
                <w:bCs/>
              </w:rPr>
              <w:t>:</w:t>
            </w:r>
          </w:p>
          <w:p w14:paraId="7F42191F" w14:textId="576453C7" w:rsidR="00F475C9" w:rsidRDefault="00F475C9" w:rsidP="00F475C9">
            <w:pPr>
              <w:pStyle w:val="ListParagraph"/>
              <w:numPr>
                <w:ilvl w:val="0"/>
                <w:numId w:val="27"/>
              </w:numPr>
              <w:rPr>
                <w:rFonts w:ascii="Univers" w:hAnsi="Univers" w:cs="Arial"/>
              </w:rPr>
            </w:pPr>
            <w:r>
              <w:rPr>
                <w:rFonts w:ascii="Univers" w:hAnsi="Univers" w:cs="Arial"/>
              </w:rPr>
              <w:t>287 direct</w:t>
            </w:r>
            <w:r w:rsidR="00125F1E">
              <w:rPr>
                <w:rFonts w:ascii="Univers" w:hAnsi="Univers" w:cs="Arial"/>
              </w:rPr>
              <w:t xml:space="preserve"> (Your Say)</w:t>
            </w:r>
          </w:p>
          <w:p w14:paraId="272C766E" w14:textId="5C14D774" w:rsidR="00F475C9" w:rsidRDefault="00E05A0B" w:rsidP="00F475C9">
            <w:pPr>
              <w:pStyle w:val="ListParagraph"/>
              <w:numPr>
                <w:ilvl w:val="0"/>
                <w:numId w:val="27"/>
              </w:numPr>
              <w:rPr>
                <w:rFonts w:ascii="Univers" w:hAnsi="Univers" w:cs="Arial"/>
              </w:rPr>
            </w:pPr>
            <w:r>
              <w:rPr>
                <w:rFonts w:ascii="Univers" w:hAnsi="Univers" w:cs="Arial"/>
              </w:rPr>
              <w:t xml:space="preserve">133 </w:t>
            </w:r>
            <w:r w:rsidR="00F475C9">
              <w:rPr>
                <w:rFonts w:ascii="Univers" w:hAnsi="Univers" w:cs="Arial"/>
              </w:rPr>
              <w:t>Maroondah eNews</w:t>
            </w:r>
          </w:p>
          <w:p w14:paraId="0E90F89C" w14:textId="4FB40730" w:rsidR="00E05A0B" w:rsidRDefault="00E05A0B" w:rsidP="00F475C9">
            <w:pPr>
              <w:pStyle w:val="ListParagraph"/>
              <w:numPr>
                <w:ilvl w:val="0"/>
                <w:numId w:val="27"/>
              </w:numPr>
              <w:rPr>
                <w:rFonts w:ascii="Univers" w:hAnsi="Univers" w:cs="Arial"/>
              </w:rPr>
            </w:pPr>
            <w:r>
              <w:rPr>
                <w:rFonts w:ascii="Univers" w:hAnsi="Univers" w:cs="Arial"/>
              </w:rPr>
              <w:t>131 Your Say eNews</w:t>
            </w:r>
          </w:p>
          <w:p w14:paraId="2479F174" w14:textId="3BCBD587" w:rsidR="00E05A0B" w:rsidRDefault="002263C4" w:rsidP="00F475C9">
            <w:pPr>
              <w:pStyle w:val="ListParagraph"/>
              <w:numPr>
                <w:ilvl w:val="0"/>
                <w:numId w:val="27"/>
              </w:numPr>
              <w:rPr>
                <w:rFonts w:ascii="Univers" w:hAnsi="Univers" w:cs="Arial"/>
              </w:rPr>
            </w:pPr>
            <w:r>
              <w:rPr>
                <w:rFonts w:ascii="Univers" w:hAnsi="Univers" w:cs="Arial"/>
              </w:rPr>
              <w:t>53 Google / organic</w:t>
            </w:r>
          </w:p>
          <w:p w14:paraId="5F9B9880" w14:textId="70052771" w:rsidR="00E7530E" w:rsidRDefault="002263C4" w:rsidP="00125F1E">
            <w:pPr>
              <w:pStyle w:val="ListParagraph"/>
              <w:numPr>
                <w:ilvl w:val="0"/>
                <w:numId w:val="27"/>
              </w:numPr>
              <w:rPr>
                <w:rFonts w:ascii="Univers" w:hAnsi="Univers" w:cs="Arial"/>
              </w:rPr>
            </w:pPr>
            <w:r>
              <w:rPr>
                <w:rFonts w:ascii="Univers" w:hAnsi="Univers" w:cs="Arial"/>
              </w:rPr>
              <w:t>38 referral</w:t>
            </w:r>
            <w:r w:rsidR="00025F21">
              <w:rPr>
                <w:rFonts w:ascii="Univers" w:hAnsi="Univers" w:cs="Arial"/>
              </w:rPr>
              <w:t>s</w:t>
            </w:r>
            <w:r>
              <w:rPr>
                <w:rFonts w:ascii="Univers" w:hAnsi="Univers" w:cs="Arial"/>
              </w:rPr>
              <w:t xml:space="preserve"> from Cr Jones</w:t>
            </w:r>
            <w:r w:rsidR="00125F1E">
              <w:rPr>
                <w:rFonts w:ascii="Univers" w:hAnsi="Univers" w:cs="Arial"/>
              </w:rPr>
              <w:t xml:space="preserve"> </w:t>
            </w:r>
            <w:r w:rsidR="00E165B4">
              <w:rPr>
                <w:rFonts w:ascii="Univers" w:hAnsi="Univers" w:cs="Arial"/>
              </w:rPr>
              <w:t>website</w:t>
            </w:r>
          </w:p>
          <w:p w14:paraId="03C7AAF0" w14:textId="0C7DA3C4" w:rsidR="00E165B4" w:rsidRPr="00E165B4" w:rsidRDefault="00E165B4" w:rsidP="00E165B4">
            <w:pPr>
              <w:rPr>
                <w:rFonts w:ascii="Univers" w:hAnsi="Univers" w:cs="Arial"/>
                <w:b/>
                <w:bCs/>
              </w:rPr>
            </w:pPr>
            <w:r>
              <w:rPr>
                <w:rFonts w:ascii="Univers" w:hAnsi="Univers" w:cs="Arial"/>
                <w:b/>
                <w:bCs/>
              </w:rPr>
              <w:t>Learnings:</w:t>
            </w:r>
          </w:p>
          <w:p w14:paraId="6528F9A6" w14:textId="6AC78860" w:rsidR="00E165B4" w:rsidRPr="00E165B4" w:rsidRDefault="00E165B4" w:rsidP="00E165B4">
            <w:pPr>
              <w:rPr>
                <w:rFonts w:ascii="Univers" w:hAnsi="Univers" w:cs="Arial"/>
              </w:rPr>
            </w:pPr>
            <w:r w:rsidRPr="00E165B4">
              <w:rPr>
                <w:rFonts w:ascii="Univers" w:hAnsi="Univers" w:cs="Arial"/>
              </w:rPr>
              <w:t>Most website referrals came from people directly searching for the page with a total 36% of all referrals.</w:t>
            </w:r>
          </w:p>
          <w:p w14:paraId="6FFE4FCF" w14:textId="3CAB637D" w:rsidR="00E165B4" w:rsidRPr="00E165B4" w:rsidRDefault="00E165B4" w:rsidP="00E165B4">
            <w:pPr>
              <w:rPr>
                <w:rFonts w:ascii="Univers" w:hAnsi="Univers" w:cs="Arial"/>
              </w:rPr>
            </w:pPr>
            <w:r w:rsidRPr="00E165B4">
              <w:rPr>
                <w:rFonts w:ascii="Univers" w:hAnsi="Univers" w:cs="Arial"/>
              </w:rPr>
              <w:t>Cr Chris Jones</w:t>
            </w:r>
            <w:r>
              <w:rPr>
                <w:rFonts w:ascii="Univers" w:hAnsi="Univers" w:cs="Arial"/>
              </w:rPr>
              <w:t>’</w:t>
            </w:r>
            <w:r w:rsidRPr="00E165B4">
              <w:rPr>
                <w:rFonts w:ascii="Univers" w:hAnsi="Univers" w:cs="Arial"/>
              </w:rPr>
              <w:t xml:space="preserve"> website had 38 referrals. Something to consider in future is further promotion via Councillors.</w:t>
            </w:r>
          </w:p>
          <w:p w14:paraId="0448D30A" w14:textId="27330159" w:rsidR="00E165B4" w:rsidRPr="00E165B4" w:rsidRDefault="00E165B4" w:rsidP="00E165B4">
            <w:pPr>
              <w:rPr>
                <w:rFonts w:ascii="Univers" w:hAnsi="Univers" w:cs="Arial"/>
              </w:rPr>
            </w:pPr>
            <w:r w:rsidRPr="00E165B4">
              <w:rPr>
                <w:rFonts w:ascii="Univers" w:hAnsi="Univers" w:cs="Arial"/>
              </w:rPr>
              <w:t>Maroondah eNews had 24 referrals and the monthly print edition of Maroondah news had 19 referrals.</w:t>
            </w:r>
          </w:p>
        </w:tc>
      </w:tr>
    </w:tbl>
    <w:tbl>
      <w:tblPr>
        <w:tblW w:w="9488" w:type="dxa"/>
        <w:tblCellMar>
          <w:left w:w="0" w:type="dxa"/>
          <w:right w:w="0" w:type="dxa"/>
        </w:tblCellMar>
        <w:tblLook w:val="0420" w:firstRow="1" w:lastRow="0" w:firstColumn="0" w:lastColumn="0" w:noHBand="0" w:noVBand="1"/>
      </w:tblPr>
      <w:tblGrid>
        <w:gridCol w:w="3534"/>
        <w:gridCol w:w="5954"/>
      </w:tblGrid>
      <w:tr w:rsidR="00462B46" w:rsidRPr="00B80B50" w14:paraId="60F0CA4E" w14:textId="77777777" w:rsidTr="00407A07">
        <w:trPr>
          <w:trHeight w:val="584"/>
        </w:trPr>
        <w:tc>
          <w:tcPr>
            <w:tcW w:w="353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hideMark/>
          </w:tcPr>
          <w:p w14:paraId="3EB4FE25" w14:textId="77777777" w:rsidR="00356497" w:rsidRPr="00D50255" w:rsidRDefault="00356497" w:rsidP="00997CC1">
            <w:pPr>
              <w:spacing w:after="0"/>
              <w:rPr>
                <w:rFonts w:ascii="Univers" w:hAnsi="Univers" w:cs="Arial"/>
                <w:b/>
              </w:rPr>
            </w:pPr>
            <w:proofErr w:type="gramStart"/>
            <w:r w:rsidRPr="00D50255">
              <w:rPr>
                <w:rFonts w:ascii="Univers" w:hAnsi="Univers" w:cs="Arial"/>
                <w:b/>
              </w:rPr>
              <w:t>Social Media</w:t>
            </w:r>
            <w:proofErr w:type="gramEnd"/>
          </w:p>
        </w:tc>
        <w:tc>
          <w:tcPr>
            <w:tcW w:w="59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Pr>
          <w:p w14:paraId="0946C379" w14:textId="77777777" w:rsidR="00356497" w:rsidRPr="00D50255" w:rsidRDefault="00356497" w:rsidP="00356497">
            <w:pPr>
              <w:rPr>
                <w:rFonts w:ascii="Univers" w:hAnsi="Univers"/>
                <w:b/>
              </w:rPr>
            </w:pPr>
            <w:r w:rsidRPr="00D50255">
              <w:rPr>
                <w:rFonts w:ascii="Univers" w:hAnsi="Univers"/>
                <w:b/>
              </w:rPr>
              <w:t>Facebook:</w:t>
            </w:r>
          </w:p>
          <w:p w14:paraId="7AC5C036" w14:textId="77777777" w:rsidR="00356497" w:rsidRPr="00D50255" w:rsidRDefault="00356497" w:rsidP="00356497">
            <w:pPr>
              <w:rPr>
                <w:rFonts w:ascii="Univers" w:hAnsi="Univers"/>
                <w:bCs/>
              </w:rPr>
            </w:pPr>
            <w:r w:rsidRPr="00D50255">
              <w:rPr>
                <w:rFonts w:ascii="Univers" w:hAnsi="Univers"/>
                <w:bCs/>
              </w:rPr>
              <w:t>There were four Facebook posts over the consultation period.</w:t>
            </w:r>
          </w:p>
          <w:p w14:paraId="0F6BCDDB" w14:textId="77777777" w:rsidR="00356497" w:rsidRPr="00D50255" w:rsidRDefault="00356497" w:rsidP="00356497">
            <w:pPr>
              <w:numPr>
                <w:ilvl w:val="0"/>
                <w:numId w:val="25"/>
              </w:numPr>
              <w:rPr>
                <w:rFonts w:ascii="Univers" w:hAnsi="Univers"/>
                <w:bCs/>
              </w:rPr>
            </w:pPr>
            <w:r w:rsidRPr="00D50255">
              <w:rPr>
                <w:rFonts w:ascii="Univers" w:hAnsi="Univers"/>
                <w:bCs/>
              </w:rPr>
              <w:lastRenderedPageBreak/>
              <w:t>Facebook post engagement on average between the 4 posts was: 4.32%</w:t>
            </w:r>
          </w:p>
          <w:p w14:paraId="35C51650" w14:textId="77777777" w:rsidR="00356497" w:rsidRPr="00D50255" w:rsidRDefault="00356497" w:rsidP="00356497">
            <w:pPr>
              <w:numPr>
                <w:ilvl w:val="0"/>
                <w:numId w:val="25"/>
              </w:numPr>
              <w:rPr>
                <w:rFonts w:ascii="Univers" w:hAnsi="Univers"/>
                <w:bCs/>
              </w:rPr>
            </w:pPr>
            <w:r w:rsidRPr="00D50255">
              <w:rPr>
                <w:rFonts w:ascii="Univers" w:hAnsi="Univers"/>
                <w:bCs/>
              </w:rPr>
              <w:t xml:space="preserve">Most successful post was on 19/5 (first post on FB) which had a 6.26% engagement rate per impression. </w:t>
            </w:r>
          </w:p>
          <w:p w14:paraId="4E1EFC12" w14:textId="77777777" w:rsidR="000B2447" w:rsidRPr="00D50255" w:rsidRDefault="000B2447" w:rsidP="000B2447">
            <w:pPr>
              <w:rPr>
                <w:rFonts w:ascii="Univers" w:hAnsi="Univers"/>
                <w:b/>
              </w:rPr>
            </w:pPr>
            <w:r w:rsidRPr="00D50255">
              <w:rPr>
                <w:rFonts w:ascii="Univers" w:hAnsi="Univers"/>
                <w:b/>
              </w:rPr>
              <w:t>Instagram:</w:t>
            </w:r>
          </w:p>
          <w:p w14:paraId="15B9129D" w14:textId="77777777" w:rsidR="000B2447" w:rsidRPr="00D50255" w:rsidRDefault="000B2447" w:rsidP="000B2447">
            <w:pPr>
              <w:rPr>
                <w:rFonts w:ascii="Univers" w:hAnsi="Univers"/>
                <w:bCs/>
              </w:rPr>
            </w:pPr>
            <w:r w:rsidRPr="00D50255">
              <w:rPr>
                <w:rFonts w:ascii="Univers" w:hAnsi="Univers"/>
                <w:bCs/>
              </w:rPr>
              <w:t xml:space="preserve">There were four posts on Instagram over the engagement period. </w:t>
            </w:r>
          </w:p>
          <w:p w14:paraId="780BBCDD" w14:textId="6BF9CCEB" w:rsidR="000B2447" w:rsidRPr="00D50255" w:rsidRDefault="000B2447" w:rsidP="000B2447">
            <w:pPr>
              <w:numPr>
                <w:ilvl w:val="0"/>
                <w:numId w:val="25"/>
              </w:numPr>
              <w:rPr>
                <w:rFonts w:ascii="Univers" w:hAnsi="Univers"/>
                <w:bCs/>
              </w:rPr>
            </w:pPr>
            <w:r w:rsidRPr="00D50255">
              <w:rPr>
                <w:rFonts w:ascii="Univers" w:hAnsi="Univers"/>
                <w:bCs/>
              </w:rPr>
              <w:t xml:space="preserve">Instagram post engagement on average between the four posts was 0.82%. </w:t>
            </w:r>
          </w:p>
          <w:p w14:paraId="38F3181C" w14:textId="2C05C3BF" w:rsidR="00462B46" w:rsidRPr="00D50255" w:rsidRDefault="00356497" w:rsidP="000B2447">
            <w:pPr>
              <w:rPr>
                <w:rFonts w:ascii="Univers" w:hAnsi="Univers"/>
                <w:i/>
              </w:rPr>
            </w:pPr>
            <w:r w:rsidRPr="00D50255">
              <w:rPr>
                <w:rFonts w:ascii="Univers" w:hAnsi="Univers"/>
                <w:bCs/>
                <w:i/>
                <w:iCs/>
              </w:rPr>
              <w:t>Good engagement rates are 2% to 5%</w:t>
            </w:r>
          </w:p>
        </w:tc>
      </w:tr>
    </w:tbl>
    <w:p w14:paraId="7F510133" w14:textId="01962B77" w:rsidR="00A94BA9" w:rsidRPr="00F84780" w:rsidRDefault="00A94BA9">
      <w:pPr>
        <w:rPr>
          <w:rFonts w:ascii="Univers" w:hAnsi="Univers" w:cs="Arial"/>
        </w:rPr>
      </w:pPr>
    </w:p>
    <w:p w14:paraId="4F392D94" w14:textId="40C2C5BA" w:rsidR="00FA775B" w:rsidRPr="00F84780" w:rsidRDefault="002B21EE" w:rsidP="0070086A">
      <w:pPr>
        <w:pStyle w:val="Heading1"/>
        <w:numPr>
          <w:ilvl w:val="0"/>
          <w:numId w:val="2"/>
        </w:numPr>
        <w:ind w:left="142"/>
        <w:rPr>
          <w:rFonts w:ascii="Univers" w:hAnsi="Univers" w:cs="Arial"/>
          <w:b/>
        </w:rPr>
      </w:pPr>
      <w:bookmarkStart w:id="13" w:name="_Toc74754969"/>
      <w:bookmarkStart w:id="14" w:name="_Toc201593890"/>
      <w:r w:rsidRPr="00F84780">
        <w:rPr>
          <w:rFonts w:ascii="Univers" w:hAnsi="Univers" w:cs="Arial"/>
          <w:b/>
        </w:rPr>
        <w:t>Community feedback - k</w:t>
      </w:r>
      <w:r w:rsidR="005F79CA" w:rsidRPr="00F84780">
        <w:rPr>
          <w:rFonts w:ascii="Univers" w:hAnsi="Univers" w:cs="Arial"/>
          <w:b/>
        </w:rPr>
        <w:t>ey themes</w:t>
      </w:r>
      <w:bookmarkEnd w:id="13"/>
      <w:bookmarkEnd w:id="14"/>
    </w:p>
    <w:p w14:paraId="5284A4D1" w14:textId="77777777" w:rsidR="00011678" w:rsidRPr="00F84780" w:rsidRDefault="00011678" w:rsidP="00011678">
      <w:pPr>
        <w:pStyle w:val="ListParagraph"/>
        <w:ind w:left="709"/>
        <w:rPr>
          <w:rFonts w:ascii="Univers" w:hAnsi="Univers" w:cs="Arial"/>
        </w:rPr>
      </w:pPr>
    </w:p>
    <w:p w14:paraId="1C142EA2" w14:textId="2F2AFD25" w:rsidR="009F526B" w:rsidRPr="00F84780" w:rsidRDefault="00CE318C" w:rsidP="00CE318C">
      <w:pPr>
        <w:pStyle w:val="Heading2"/>
        <w:rPr>
          <w:rFonts w:ascii="Univers" w:hAnsi="Univers" w:cs="Arial"/>
        </w:rPr>
      </w:pPr>
      <w:bookmarkStart w:id="15" w:name="_Toc74754973"/>
      <w:bookmarkStart w:id="16" w:name="_Toc201593891"/>
      <w:r w:rsidRPr="00F84780">
        <w:rPr>
          <w:rFonts w:ascii="Univers" w:hAnsi="Univers" w:cs="Arial"/>
        </w:rPr>
        <w:t xml:space="preserve">3.1 </w:t>
      </w:r>
      <w:r w:rsidR="009F526B" w:rsidRPr="00F84780">
        <w:rPr>
          <w:rFonts w:ascii="Univers" w:hAnsi="Univers" w:cs="Arial"/>
        </w:rPr>
        <w:t>Online submissions</w:t>
      </w:r>
      <w:bookmarkEnd w:id="15"/>
      <w:r w:rsidR="001613A0" w:rsidRPr="00F84780">
        <w:rPr>
          <w:rFonts w:ascii="Univers" w:hAnsi="Univers" w:cs="Arial"/>
        </w:rPr>
        <w:t xml:space="preserve"> - Your Say Maroondah</w:t>
      </w:r>
      <w:bookmarkEnd w:id="16"/>
    </w:p>
    <w:p w14:paraId="09329FCB" w14:textId="7E90B25E" w:rsidR="00087D9D" w:rsidRPr="00F84780" w:rsidRDefault="003E2B9C" w:rsidP="003E2B9C">
      <w:pPr>
        <w:rPr>
          <w:rFonts w:ascii="Univers" w:hAnsi="Univers" w:cs="Arial"/>
        </w:rPr>
      </w:pPr>
      <w:r w:rsidRPr="00F84780">
        <w:rPr>
          <w:rFonts w:ascii="Univers" w:hAnsi="Univers" w:cs="Arial"/>
        </w:rPr>
        <w:t>Community engagement for the development of Council’s Asset Plan 2025-2035 was undertaken between August 2023 and May 2024 in conjunction with the engagement for the Maroondah 2050 Vision and Council Plan 2025 -2029 (i.e. titled</w:t>
      </w:r>
      <w:r w:rsidR="00F42EA4" w:rsidRPr="00F84780">
        <w:rPr>
          <w:rFonts w:ascii="Univers" w:hAnsi="Univers" w:cs="Arial"/>
        </w:rPr>
        <w:t xml:space="preserve"> ‘</w:t>
      </w:r>
      <w:hyperlink r:id="rId14" w:history="1">
        <w:r w:rsidR="00401137" w:rsidRPr="00F84780">
          <w:rPr>
            <w:rStyle w:val="Hyperlink"/>
            <w:rFonts w:ascii="Univers" w:hAnsi="Univers" w:cs="Arial"/>
          </w:rPr>
          <w:t>Council's future strategic plans | Your Say Maroondah</w:t>
        </w:r>
      </w:hyperlink>
      <w:r w:rsidR="00401137" w:rsidRPr="00F84780">
        <w:rPr>
          <w:rFonts w:ascii="Univers" w:hAnsi="Univers" w:cs="Arial"/>
        </w:rPr>
        <w:t>)</w:t>
      </w:r>
    </w:p>
    <w:p w14:paraId="221B05BC" w14:textId="15E525FE" w:rsidR="00D36FD4" w:rsidRPr="00F84780" w:rsidRDefault="00532FB8" w:rsidP="00D36FD4">
      <w:pPr>
        <w:rPr>
          <w:rFonts w:ascii="Univers" w:hAnsi="Univers" w:cs="Arial"/>
        </w:rPr>
      </w:pPr>
      <w:r w:rsidRPr="00F84780">
        <w:rPr>
          <w:rFonts w:ascii="Univers" w:hAnsi="Univers" w:cs="Arial"/>
        </w:rPr>
        <w:t xml:space="preserve">The </w:t>
      </w:r>
      <w:r w:rsidR="00F42EA4" w:rsidRPr="00F84780">
        <w:rPr>
          <w:rFonts w:ascii="Univers" w:hAnsi="Univers" w:cs="Arial"/>
        </w:rPr>
        <w:t xml:space="preserve">below tables provide a summary of the engagement </w:t>
      </w:r>
      <w:r w:rsidR="00B63892" w:rsidRPr="00F84780">
        <w:rPr>
          <w:rFonts w:ascii="Univers" w:hAnsi="Univers" w:cs="Arial"/>
        </w:rPr>
        <w:t xml:space="preserve">outcomes specifically focused on the </w:t>
      </w:r>
      <w:r w:rsidR="00A44DE8" w:rsidRPr="00F84780">
        <w:rPr>
          <w:rFonts w:ascii="Univers" w:hAnsi="Univers" w:cs="Arial"/>
        </w:rPr>
        <w:t>Asset Plan</w:t>
      </w:r>
      <w:r w:rsidR="008E44D1" w:rsidRPr="00F84780">
        <w:rPr>
          <w:rFonts w:ascii="Univers" w:hAnsi="Univers" w:cs="Arial"/>
        </w:rPr>
        <w:t>.</w:t>
      </w:r>
      <w:r w:rsidR="00401137" w:rsidRPr="00F84780">
        <w:rPr>
          <w:rFonts w:ascii="Univers" w:hAnsi="Univers" w:cs="Arial"/>
        </w:rPr>
        <w:t xml:space="preserve"> </w:t>
      </w:r>
    </w:p>
    <w:tbl>
      <w:tblPr>
        <w:tblStyle w:val="TableGrid"/>
        <w:tblW w:w="0" w:type="auto"/>
        <w:tblLook w:val="04A0" w:firstRow="1" w:lastRow="0" w:firstColumn="1" w:lastColumn="0" w:noHBand="0" w:noVBand="1"/>
      </w:tblPr>
      <w:tblGrid>
        <w:gridCol w:w="1254"/>
        <w:gridCol w:w="4279"/>
        <w:gridCol w:w="1433"/>
        <w:gridCol w:w="2050"/>
      </w:tblGrid>
      <w:tr w:rsidR="003F6980" w:rsidRPr="003F6980" w14:paraId="733E5CA7" w14:textId="77777777" w:rsidTr="003F6980">
        <w:trPr>
          <w:trHeight w:val="630"/>
        </w:trPr>
        <w:tc>
          <w:tcPr>
            <w:tcW w:w="1460" w:type="dxa"/>
            <w:hideMark/>
          </w:tcPr>
          <w:p w14:paraId="3348B322" w14:textId="77777777" w:rsidR="003F6980" w:rsidRPr="00E165B4" w:rsidRDefault="003F6980" w:rsidP="003F6980">
            <w:pPr>
              <w:spacing w:after="160" w:line="259" w:lineRule="auto"/>
              <w:rPr>
                <w:rFonts w:ascii="Univers" w:hAnsi="Univers" w:cs="Arial"/>
                <w:b/>
                <w:sz w:val="18"/>
                <w:szCs w:val="18"/>
              </w:rPr>
            </w:pPr>
            <w:r w:rsidRPr="00E165B4">
              <w:rPr>
                <w:rFonts w:ascii="Univers" w:hAnsi="Univers" w:cs="Arial"/>
                <w:b/>
                <w:sz w:val="18"/>
                <w:szCs w:val="18"/>
              </w:rPr>
              <w:t>Widget Type</w:t>
            </w:r>
          </w:p>
        </w:tc>
        <w:tc>
          <w:tcPr>
            <w:tcW w:w="8160" w:type="dxa"/>
            <w:hideMark/>
          </w:tcPr>
          <w:p w14:paraId="070CEB8F" w14:textId="77777777" w:rsidR="003F6980" w:rsidRPr="00E165B4" w:rsidRDefault="003F6980" w:rsidP="003F6980">
            <w:pPr>
              <w:spacing w:after="160" w:line="259" w:lineRule="auto"/>
              <w:rPr>
                <w:rFonts w:ascii="Univers" w:hAnsi="Univers" w:cs="Arial"/>
                <w:b/>
                <w:sz w:val="18"/>
                <w:szCs w:val="18"/>
              </w:rPr>
            </w:pPr>
            <w:r w:rsidRPr="00E165B4">
              <w:rPr>
                <w:rFonts w:ascii="Univers" w:hAnsi="Univers" w:cs="Arial"/>
                <w:b/>
                <w:sz w:val="18"/>
                <w:szCs w:val="18"/>
              </w:rPr>
              <w:t>Engagement Tool Name</w:t>
            </w:r>
          </w:p>
        </w:tc>
        <w:tc>
          <w:tcPr>
            <w:tcW w:w="2160" w:type="dxa"/>
            <w:hideMark/>
          </w:tcPr>
          <w:p w14:paraId="15B57603" w14:textId="77777777" w:rsidR="003F6980" w:rsidRPr="00E165B4" w:rsidRDefault="003F6980" w:rsidP="003F6980">
            <w:pPr>
              <w:spacing w:after="160" w:line="259" w:lineRule="auto"/>
              <w:rPr>
                <w:rFonts w:ascii="Univers" w:hAnsi="Univers" w:cs="Arial"/>
                <w:b/>
                <w:sz w:val="18"/>
                <w:szCs w:val="18"/>
              </w:rPr>
            </w:pPr>
            <w:r w:rsidRPr="00E165B4">
              <w:rPr>
                <w:rFonts w:ascii="Univers" w:hAnsi="Univers" w:cs="Arial"/>
                <w:b/>
                <w:sz w:val="18"/>
                <w:szCs w:val="18"/>
              </w:rPr>
              <w:t>Visitors</w:t>
            </w:r>
          </w:p>
        </w:tc>
        <w:tc>
          <w:tcPr>
            <w:tcW w:w="2380" w:type="dxa"/>
            <w:hideMark/>
          </w:tcPr>
          <w:p w14:paraId="6D7D193E" w14:textId="77777777" w:rsidR="003F6980" w:rsidRPr="00E165B4" w:rsidRDefault="003F6980" w:rsidP="003F6980">
            <w:pPr>
              <w:spacing w:after="160" w:line="259" w:lineRule="auto"/>
              <w:rPr>
                <w:rFonts w:ascii="Univers" w:hAnsi="Univers" w:cs="Arial"/>
                <w:b/>
                <w:sz w:val="18"/>
                <w:szCs w:val="18"/>
              </w:rPr>
            </w:pPr>
            <w:r w:rsidRPr="00E165B4">
              <w:rPr>
                <w:rFonts w:ascii="Univers" w:hAnsi="Univers" w:cs="Arial"/>
                <w:b/>
                <w:sz w:val="18"/>
                <w:szCs w:val="18"/>
              </w:rPr>
              <w:t>Downloads/Views</w:t>
            </w:r>
          </w:p>
        </w:tc>
      </w:tr>
      <w:tr w:rsidR="003F6980" w:rsidRPr="003F6980" w14:paraId="1F0073FB" w14:textId="77777777" w:rsidTr="003F6980">
        <w:trPr>
          <w:trHeight w:val="642"/>
        </w:trPr>
        <w:tc>
          <w:tcPr>
            <w:tcW w:w="1460" w:type="dxa"/>
            <w:hideMark/>
          </w:tcPr>
          <w:p w14:paraId="3A7559B2" w14:textId="77777777" w:rsidR="003F6980" w:rsidRPr="00E165B4" w:rsidRDefault="003F6980" w:rsidP="003F6980">
            <w:pPr>
              <w:spacing w:after="160" w:line="259" w:lineRule="auto"/>
              <w:rPr>
                <w:rFonts w:ascii="Univers" w:hAnsi="Univers" w:cs="Arial"/>
                <w:sz w:val="18"/>
                <w:szCs w:val="18"/>
              </w:rPr>
            </w:pPr>
            <w:r w:rsidRPr="00E165B4">
              <w:rPr>
                <w:rFonts w:ascii="Univers" w:hAnsi="Univers" w:cs="Arial"/>
                <w:sz w:val="18"/>
                <w:szCs w:val="18"/>
              </w:rPr>
              <w:t>Document</w:t>
            </w:r>
          </w:p>
        </w:tc>
        <w:tc>
          <w:tcPr>
            <w:tcW w:w="8160" w:type="dxa"/>
            <w:hideMark/>
          </w:tcPr>
          <w:p w14:paraId="42FED236" w14:textId="77777777" w:rsidR="003F6980" w:rsidRPr="00E165B4" w:rsidRDefault="003F6980" w:rsidP="003F6980">
            <w:pPr>
              <w:spacing w:after="160" w:line="259" w:lineRule="auto"/>
              <w:rPr>
                <w:rFonts w:ascii="Univers" w:hAnsi="Univers" w:cs="Arial"/>
                <w:sz w:val="18"/>
                <w:szCs w:val="18"/>
              </w:rPr>
            </w:pPr>
            <w:r w:rsidRPr="00E165B4">
              <w:rPr>
                <w:rFonts w:ascii="Univers" w:hAnsi="Univers" w:cs="Arial"/>
                <w:sz w:val="18"/>
                <w:szCs w:val="18"/>
              </w:rPr>
              <w:t>Draft Asset Plan 2025-35</w:t>
            </w:r>
          </w:p>
        </w:tc>
        <w:tc>
          <w:tcPr>
            <w:tcW w:w="2160" w:type="dxa"/>
            <w:hideMark/>
          </w:tcPr>
          <w:p w14:paraId="44D34592" w14:textId="77777777" w:rsidR="003F6980" w:rsidRPr="00E165B4" w:rsidRDefault="003F6980" w:rsidP="003F6980">
            <w:pPr>
              <w:spacing w:after="160" w:line="259" w:lineRule="auto"/>
              <w:rPr>
                <w:rFonts w:ascii="Univers" w:hAnsi="Univers" w:cs="Arial"/>
                <w:sz w:val="18"/>
                <w:szCs w:val="18"/>
              </w:rPr>
            </w:pPr>
            <w:r w:rsidRPr="00E165B4">
              <w:rPr>
                <w:rFonts w:ascii="Univers" w:hAnsi="Univers" w:cs="Arial"/>
                <w:sz w:val="18"/>
                <w:szCs w:val="18"/>
              </w:rPr>
              <w:t>41</w:t>
            </w:r>
          </w:p>
        </w:tc>
        <w:tc>
          <w:tcPr>
            <w:tcW w:w="2380" w:type="dxa"/>
            <w:hideMark/>
          </w:tcPr>
          <w:p w14:paraId="7820D7B7" w14:textId="77777777" w:rsidR="003F6980" w:rsidRPr="00E165B4" w:rsidRDefault="003F6980" w:rsidP="003F6980">
            <w:pPr>
              <w:spacing w:after="160" w:line="259" w:lineRule="auto"/>
              <w:rPr>
                <w:rFonts w:ascii="Univers" w:hAnsi="Univers" w:cs="Arial"/>
                <w:sz w:val="18"/>
                <w:szCs w:val="18"/>
              </w:rPr>
            </w:pPr>
            <w:r w:rsidRPr="00E165B4">
              <w:rPr>
                <w:rFonts w:ascii="Univers" w:hAnsi="Univers" w:cs="Arial"/>
                <w:sz w:val="18"/>
                <w:szCs w:val="18"/>
              </w:rPr>
              <w:t>59</w:t>
            </w:r>
          </w:p>
        </w:tc>
      </w:tr>
    </w:tbl>
    <w:p w14:paraId="2D78E037" w14:textId="77777777" w:rsidR="005C6150" w:rsidRPr="00E165B4" w:rsidRDefault="005C6150" w:rsidP="00D36FD4">
      <w:pPr>
        <w:rPr>
          <w:rFonts w:ascii="Univers" w:hAnsi="Univers" w:cs="Arial"/>
          <w:sz w:val="18"/>
          <w:szCs w:val="18"/>
        </w:rPr>
      </w:pPr>
    </w:p>
    <w:tbl>
      <w:tblPr>
        <w:tblStyle w:val="TableGrid"/>
        <w:tblW w:w="0" w:type="auto"/>
        <w:tblLook w:val="04A0" w:firstRow="1" w:lastRow="0" w:firstColumn="1" w:lastColumn="0" w:noHBand="0" w:noVBand="1"/>
      </w:tblPr>
      <w:tblGrid>
        <w:gridCol w:w="1413"/>
        <w:gridCol w:w="2080"/>
        <w:gridCol w:w="995"/>
        <w:gridCol w:w="951"/>
        <w:gridCol w:w="1185"/>
        <w:gridCol w:w="1118"/>
        <w:gridCol w:w="1274"/>
      </w:tblGrid>
      <w:tr w:rsidR="00F42EA4" w:rsidRPr="008F756E" w14:paraId="40065D9B" w14:textId="77777777" w:rsidTr="008F756E">
        <w:trPr>
          <w:trHeight w:val="315"/>
        </w:trPr>
        <w:tc>
          <w:tcPr>
            <w:tcW w:w="1413" w:type="dxa"/>
            <w:vMerge w:val="restart"/>
            <w:hideMark/>
          </w:tcPr>
          <w:p w14:paraId="3262732E"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b/>
                <w:sz w:val="18"/>
                <w:szCs w:val="18"/>
              </w:rPr>
              <w:t>Tool Type</w:t>
            </w:r>
          </w:p>
        </w:tc>
        <w:tc>
          <w:tcPr>
            <w:tcW w:w="2080" w:type="dxa"/>
            <w:vMerge w:val="restart"/>
            <w:hideMark/>
          </w:tcPr>
          <w:p w14:paraId="05E96A81"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b/>
                <w:sz w:val="18"/>
                <w:szCs w:val="18"/>
              </w:rPr>
              <w:t>Engagement Tool Name</w:t>
            </w:r>
          </w:p>
        </w:tc>
        <w:tc>
          <w:tcPr>
            <w:tcW w:w="995" w:type="dxa"/>
            <w:vMerge w:val="restart"/>
            <w:hideMark/>
          </w:tcPr>
          <w:p w14:paraId="66A79294"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b/>
                <w:sz w:val="18"/>
                <w:szCs w:val="18"/>
              </w:rPr>
              <w:t>Tool Status</w:t>
            </w:r>
          </w:p>
        </w:tc>
        <w:tc>
          <w:tcPr>
            <w:tcW w:w="951" w:type="dxa"/>
            <w:vMerge w:val="restart"/>
            <w:hideMark/>
          </w:tcPr>
          <w:p w14:paraId="45AF2F0D"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b/>
                <w:sz w:val="18"/>
                <w:szCs w:val="18"/>
              </w:rPr>
              <w:t>Visitors</w:t>
            </w:r>
          </w:p>
        </w:tc>
        <w:tc>
          <w:tcPr>
            <w:tcW w:w="3577" w:type="dxa"/>
            <w:gridSpan w:val="3"/>
            <w:hideMark/>
          </w:tcPr>
          <w:p w14:paraId="6CACE627"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b/>
                <w:sz w:val="18"/>
                <w:szCs w:val="18"/>
              </w:rPr>
              <w:t>Contributors</w:t>
            </w:r>
          </w:p>
        </w:tc>
      </w:tr>
      <w:tr w:rsidR="008F756E" w:rsidRPr="008F756E" w14:paraId="2422AD23" w14:textId="77777777" w:rsidTr="008F756E">
        <w:trPr>
          <w:trHeight w:val="480"/>
        </w:trPr>
        <w:tc>
          <w:tcPr>
            <w:tcW w:w="1413" w:type="dxa"/>
            <w:vMerge/>
            <w:hideMark/>
          </w:tcPr>
          <w:p w14:paraId="4F41CB77" w14:textId="77777777" w:rsidR="008F3637" w:rsidRPr="00E165B4" w:rsidRDefault="008F3637" w:rsidP="008F3637">
            <w:pPr>
              <w:spacing w:after="160" w:line="259" w:lineRule="auto"/>
              <w:rPr>
                <w:rFonts w:ascii="Univers" w:hAnsi="Univers" w:cs="Arial"/>
                <w:b/>
                <w:sz w:val="18"/>
                <w:szCs w:val="18"/>
              </w:rPr>
            </w:pPr>
          </w:p>
        </w:tc>
        <w:tc>
          <w:tcPr>
            <w:tcW w:w="2080" w:type="dxa"/>
            <w:vMerge/>
            <w:hideMark/>
          </w:tcPr>
          <w:p w14:paraId="2A276B00" w14:textId="77777777" w:rsidR="008F3637" w:rsidRPr="00E165B4" w:rsidRDefault="008F3637" w:rsidP="008F3637">
            <w:pPr>
              <w:spacing w:after="160" w:line="259" w:lineRule="auto"/>
              <w:rPr>
                <w:rFonts w:ascii="Univers" w:hAnsi="Univers" w:cs="Arial"/>
                <w:b/>
                <w:sz w:val="18"/>
                <w:szCs w:val="18"/>
              </w:rPr>
            </w:pPr>
          </w:p>
        </w:tc>
        <w:tc>
          <w:tcPr>
            <w:tcW w:w="995" w:type="dxa"/>
            <w:vMerge/>
            <w:hideMark/>
          </w:tcPr>
          <w:p w14:paraId="45409F83" w14:textId="77777777" w:rsidR="008F3637" w:rsidRPr="00E165B4" w:rsidRDefault="008F3637" w:rsidP="008F3637">
            <w:pPr>
              <w:spacing w:after="160" w:line="259" w:lineRule="auto"/>
              <w:rPr>
                <w:rFonts w:ascii="Univers" w:hAnsi="Univers" w:cs="Arial"/>
                <w:b/>
                <w:sz w:val="18"/>
                <w:szCs w:val="18"/>
              </w:rPr>
            </w:pPr>
          </w:p>
        </w:tc>
        <w:tc>
          <w:tcPr>
            <w:tcW w:w="951" w:type="dxa"/>
            <w:vMerge/>
            <w:hideMark/>
          </w:tcPr>
          <w:p w14:paraId="5B344D7D" w14:textId="77777777" w:rsidR="008F3637" w:rsidRPr="00E165B4" w:rsidRDefault="008F3637" w:rsidP="008F3637">
            <w:pPr>
              <w:spacing w:after="160" w:line="259" w:lineRule="auto"/>
              <w:rPr>
                <w:rFonts w:ascii="Univers" w:hAnsi="Univers" w:cs="Arial"/>
                <w:b/>
                <w:sz w:val="18"/>
                <w:szCs w:val="18"/>
              </w:rPr>
            </w:pPr>
          </w:p>
        </w:tc>
        <w:tc>
          <w:tcPr>
            <w:tcW w:w="1185" w:type="dxa"/>
            <w:hideMark/>
          </w:tcPr>
          <w:p w14:paraId="008D99A4"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sz w:val="18"/>
                <w:szCs w:val="18"/>
              </w:rPr>
              <w:t>Registered</w:t>
            </w:r>
          </w:p>
        </w:tc>
        <w:tc>
          <w:tcPr>
            <w:tcW w:w="1118" w:type="dxa"/>
            <w:hideMark/>
          </w:tcPr>
          <w:p w14:paraId="534BEB43"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sz w:val="18"/>
                <w:szCs w:val="18"/>
              </w:rPr>
              <w:t>Unverified</w:t>
            </w:r>
          </w:p>
        </w:tc>
        <w:tc>
          <w:tcPr>
            <w:tcW w:w="1274" w:type="dxa"/>
            <w:hideMark/>
          </w:tcPr>
          <w:p w14:paraId="228D5C82" w14:textId="77777777" w:rsidR="008F3637" w:rsidRPr="00E165B4" w:rsidRDefault="008F3637" w:rsidP="008F3637">
            <w:pPr>
              <w:spacing w:after="160" w:line="259" w:lineRule="auto"/>
              <w:rPr>
                <w:rFonts w:ascii="Univers" w:hAnsi="Univers" w:cs="Arial"/>
                <w:b/>
                <w:sz w:val="18"/>
                <w:szCs w:val="18"/>
              </w:rPr>
            </w:pPr>
            <w:r w:rsidRPr="00E165B4">
              <w:rPr>
                <w:rFonts w:ascii="Univers" w:hAnsi="Univers" w:cs="Arial"/>
                <w:sz w:val="18"/>
                <w:szCs w:val="18"/>
              </w:rPr>
              <w:t>Anonymous</w:t>
            </w:r>
          </w:p>
        </w:tc>
      </w:tr>
      <w:tr w:rsidR="00F42EA4" w:rsidRPr="008F756E" w14:paraId="582EC1E4" w14:textId="77777777" w:rsidTr="008F756E">
        <w:trPr>
          <w:trHeight w:val="1002"/>
        </w:trPr>
        <w:tc>
          <w:tcPr>
            <w:tcW w:w="1413" w:type="dxa"/>
            <w:noWrap/>
            <w:hideMark/>
          </w:tcPr>
          <w:p w14:paraId="6158DD3F" w14:textId="3C967649"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Survey</w:t>
            </w:r>
            <w:r w:rsidR="00E165B4">
              <w:rPr>
                <w:rFonts w:ascii="Univers" w:hAnsi="Univers" w:cs="Arial"/>
                <w:sz w:val="18"/>
                <w:szCs w:val="18"/>
              </w:rPr>
              <w:t xml:space="preserve"> </w:t>
            </w:r>
            <w:r w:rsidRPr="00E165B4">
              <w:rPr>
                <w:rFonts w:ascii="Univers" w:hAnsi="Univers" w:cs="Arial"/>
                <w:sz w:val="18"/>
                <w:szCs w:val="18"/>
              </w:rPr>
              <w:t>Tool</w:t>
            </w:r>
          </w:p>
        </w:tc>
        <w:tc>
          <w:tcPr>
            <w:tcW w:w="2080" w:type="dxa"/>
            <w:noWrap/>
            <w:hideMark/>
          </w:tcPr>
          <w:p w14:paraId="292CA94F"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Asset Plan feedback form</w:t>
            </w:r>
          </w:p>
        </w:tc>
        <w:tc>
          <w:tcPr>
            <w:tcW w:w="995" w:type="dxa"/>
            <w:noWrap/>
            <w:hideMark/>
          </w:tcPr>
          <w:p w14:paraId="3167F2FF"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Archived</w:t>
            </w:r>
          </w:p>
        </w:tc>
        <w:tc>
          <w:tcPr>
            <w:tcW w:w="951" w:type="dxa"/>
            <w:noWrap/>
            <w:hideMark/>
          </w:tcPr>
          <w:p w14:paraId="7BE1FC6C"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22</w:t>
            </w:r>
          </w:p>
        </w:tc>
        <w:tc>
          <w:tcPr>
            <w:tcW w:w="1185" w:type="dxa"/>
            <w:noWrap/>
            <w:hideMark/>
          </w:tcPr>
          <w:p w14:paraId="279DA8A2"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1</w:t>
            </w:r>
          </w:p>
        </w:tc>
        <w:tc>
          <w:tcPr>
            <w:tcW w:w="1118" w:type="dxa"/>
            <w:noWrap/>
            <w:hideMark/>
          </w:tcPr>
          <w:p w14:paraId="665B09D1"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0</w:t>
            </w:r>
          </w:p>
        </w:tc>
        <w:tc>
          <w:tcPr>
            <w:tcW w:w="1274" w:type="dxa"/>
            <w:noWrap/>
            <w:hideMark/>
          </w:tcPr>
          <w:p w14:paraId="4D949541" w14:textId="77777777" w:rsidR="008F3637" w:rsidRPr="00E165B4" w:rsidRDefault="008F3637" w:rsidP="008F3637">
            <w:pPr>
              <w:spacing w:after="160" w:line="259" w:lineRule="auto"/>
              <w:rPr>
                <w:rFonts w:ascii="Univers" w:hAnsi="Univers" w:cs="Arial"/>
                <w:sz w:val="18"/>
                <w:szCs w:val="18"/>
              </w:rPr>
            </w:pPr>
            <w:r w:rsidRPr="00E165B4">
              <w:rPr>
                <w:rFonts w:ascii="Univers" w:hAnsi="Univers" w:cs="Arial"/>
                <w:sz w:val="18"/>
                <w:szCs w:val="18"/>
              </w:rPr>
              <w:t>5</w:t>
            </w:r>
          </w:p>
        </w:tc>
      </w:tr>
    </w:tbl>
    <w:p w14:paraId="33A6A24F" w14:textId="77777777" w:rsidR="008F3637" w:rsidRPr="00F84780" w:rsidRDefault="008F3637" w:rsidP="00D36FD4">
      <w:pPr>
        <w:rPr>
          <w:rFonts w:ascii="Univers" w:hAnsi="Univers" w:cs="Arial"/>
        </w:rPr>
      </w:pPr>
    </w:p>
    <w:p w14:paraId="66C76D92" w14:textId="170937A6" w:rsidR="00532FB8" w:rsidRPr="00F84780" w:rsidRDefault="00532FB8" w:rsidP="008F756E">
      <w:pPr>
        <w:pStyle w:val="NoSpacing"/>
        <w:rPr>
          <w:rFonts w:ascii="Univers" w:hAnsi="Univers" w:cs="Arial"/>
        </w:rPr>
      </w:pPr>
      <w:r w:rsidRPr="00F84780">
        <w:rPr>
          <w:rFonts w:ascii="Univers" w:hAnsi="Univers" w:cs="Arial"/>
        </w:rPr>
        <w:t>Th</w:t>
      </w:r>
      <w:r w:rsidR="008F635B" w:rsidRPr="00F84780">
        <w:rPr>
          <w:rFonts w:ascii="Univers" w:hAnsi="Univers" w:cs="Arial"/>
        </w:rPr>
        <w:t>e above</w:t>
      </w:r>
      <w:r w:rsidRPr="00F84780">
        <w:rPr>
          <w:rFonts w:ascii="Univers" w:hAnsi="Univers" w:cs="Arial"/>
        </w:rPr>
        <w:t xml:space="preserve"> </w:t>
      </w:r>
      <w:r w:rsidR="0088644D" w:rsidRPr="00F84780">
        <w:rPr>
          <w:rFonts w:ascii="Univers" w:hAnsi="Univers" w:cs="Arial"/>
        </w:rPr>
        <w:t>summary figures are</w:t>
      </w:r>
      <w:r w:rsidRPr="00F84780">
        <w:rPr>
          <w:rFonts w:ascii="Univers" w:hAnsi="Univers" w:cs="Arial"/>
        </w:rPr>
        <w:t xml:space="preserve"> based on the three </w:t>
      </w:r>
      <w:r w:rsidR="001C70A4" w:rsidRPr="00F84780">
        <w:rPr>
          <w:rFonts w:ascii="Univers" w:hAnsi="Univers" w:cs="Arial"/>
        </w:rPr>
        <w:t xml:space="preserve">types of </w:t>
      </w:r>
      <w:r w:rsidR="0008152B" w:rsidRPr="00F84780">
        <w:rPr>
          <w:rFonts w:ascii="Univers" w:hAnsi="Univers" w:cs="Arial"/>
        </w:rPr>
        <w:t>activity</w:t>
      </w:r>
      <w:r w:rsidR="001C70A4" w:rsidRPr="00F84780">
        <w:rPr>
          <w:rFonts w:ascii="Univers" w:hAnsi="Univers" w:cs="Arial"/>
        </w:rPr>
        <w:t xml:space="preserve"> </w:t>
      </w:r>
      <w:r w:rsidR="0008152B" w:rsidRPr="00F84780">
        <w:rPr>
          <w:rFonts w:ascii="Univers" w:hAnsi="Univers" w:cs="Arial"/>
        </w:rPr>
        <w:t xml:space="preserve">with the project on the Your Say Maroondah </w:t>
      </w:r>
      <w:r w:rsidRPr="00F84780">
        <w:rPr>
          <w:rFonts w:ascii="Univers" w:hAnsi="Univers" w:cs="Arial"/>
        </w:rPr>
        <w:t>engagement</w:t>
      </w:r>
      <w:r w:rsidR="0008152B" w:rsidRPr="00F84780">
        <w:rPr>
          <w:rFonts w:ascii="Univers" w:hAnsi="Univers" w:cs="Arial"/>
        </w:rPr>
        <w:t xml:space="preserve"> </w:t>
      </w:r>
      <w:r w:rsidR="00A13988" w:rsidRPr="00F84780">
        <w:rPr>
          <w:rFonts w:ascii="Univers" w:hAnsi="Univers" w:cs="Arial"/>
        </w:rPr>
        <w:t>website</w:t>
      </w:r>
      <w:r w:rsidRPr="00F84780">
        <w:rPr>
          <w:rFonts w:ascii="Univers" w:hAnsi="Univers" w:cs="Arial"/>
        </w:rPr>
        <w:t>:</w:t>
      </w:r>
    </w:p>
    <w:p w14:paraId="0BC360C5" w14:textId="4B20FDF2" w:rsidR="00532FB8" w:rsidRPr="00F84780" w:rsidRDefault="00532FB8" w:rsidP="008F756E">
      <w:pPr>
        <w:pStyle w:val="NoSpacing"/>
        <w:numPr>
          <w:ilvl w:val="0"/>
          <w:numId w:val="16"/>
        </w:numPr>
        <w:rPr>
          <w:rFonts w:ascii="Univers" w:hAnsi="Univers" w:cs="Arial"/>
        </w:rPr>
      </w:pPr>
      <w:r w:rsidRPr="00F84780">
        <w:rPr>
          <w:rFonts w:ascii="Univers" w:hAnsi="Univers" w:cs="Arial"/>
        </w:rPr>
        <w:t xml:space="preserve">Aware: Participants that </w:t>
      </w:r>
      <w:r w:rsidR="0088644D" w:rsidRPr="00F84780">
        <w:rPr>
          <w:rFonts w:ascii="Univers" w:hAnsi="Univers" w:cs="Arial"/>
        </w:rPr>
        <w:t xml:space="preserve">have viewed the project page and </w:t>
      </w:r>
      <w:r w:rsidRPr="00F84780">
        <w:rPr>
          <w:rFonts w:ascii="Univers" w:hAnsi="Univers" w:cs="Arial"/>
        </w:rPr>
        <w:t>are aware that the project exists. This is the result of your promotional activities.</w:t>
      </w:r>
    </w:p>
    <w:p w14:paraId="61641A2A" w14:textId="69130D45" w:rsidR="00532FB8" w:rsidRPr="00F84780" w:rsidRDefault="00532FB8" w:rsidP="008F756E">
      <w:pPr>
        <w:pStyle w:val="NoSpacing"/>
        <w:numPr>
          <w:ilvl w:val="0"/>
          <w:numId w:val="16"/>
        </w:numPr>
        <w:rPr>
          <w:rFonts w:ascii="Univers" w:hAnsi="Univers" w:cs="Arial"/>
        </w:rPr>
      </w:pPr>
      <w:r w:rsidRPr="00F84780">
        <w:rPr>
          <w:rFonts w:ascii="Univers" w:hAnsi="Univers" w:cs="Arial"/>
        </w:rPr>
        <w:lastRenderedPageBreak/>
        <w:t xml:space="preserve">Informed: Participants that </w:t>
      </w:r>
      <w:r w:rsidR="00922F73" w:rsidRPr="00F84780">
        <w:rPr>
          <w:rFonts w:ascii="Univers" w:hAnsi="Univers" w:cs="Arial"/>
        </w:rPr>
        <w:t xml:space="preserve">have viewed various elements within the project page and </w:t>
      </w:r>
      <w:r w:rsidRPr="00F84780">
        <w:rPr>
          <w:rFonts w:ascii="Univers" w:hAnsi="Univers" w:cs="Arial"/>
        </w:rPr>
        <w:t>are well informed about a subject and take time to think before participating.</w:t>
      </w:r>
    </w:p>
    <w:p w14:paraId="713058B1" w14:textId="75D9F7E7" w:rsidR="00532FB8" w:rsidRPr="00F84780" w:rsidRDefault="00532FB8" w:rsidP="008F756E">
      <w:pPr>
        <w:pStyle w:val="NoSpacing"/>
        <w:numPr>
          <w:ilvl w:val="0"/>
          <w:numId w:val="16"/>
        </w:numPr>
        <w:rPr>
          <w:rFonts w:ascii="Univers" w:hAnsi="Univers" w:cs="Arial"/>
        </w:rPr>
      </w:pPr>
      <w:r w:rsidRPr="00F84780">
        <w:rPr>
          <w:rFonts w:ascii="Univers" w:hAnsi="Univers" w:cs="Arial"/>
        </w:rPr>
        <w:t>Engaged: And, finally, participants who provide feedback and contributions to a consultation.</w:t>
      </w:r>
    </w:p>
    <w:p w14:paraId="01F13C6E" w14:textId="3BF3E65C" w:rsidR="009F3441" w:rsidRPr="00F84780" w:rsidRDefault="009F3441" w:rsidP="008F756E">
      <w:pPr>
        <w:pStyle w:val="NoSpacing"/>
        <w:rPr>
          <w:rFonts w:ascii="Univers" w:hAnsi="Univers" w:cs="Arial"/>
        </w:rPr>
      </w:pPr>
    </w:p>
    <w:p w14:paraId="01AD840C" w14:textId="6A282766" w:rsidR="008F5521" w:rsidRPr="00F84780" w:rsidRDefault="005931FC" w:rsidP="008F756E">
      <w:pPr>
        <w:pStyle w:val="NoSpacing"/>
        <w:rPr>
          <w:rFonts w:ascii="Univers" w:hAnsi="Univers" w:cs="Arial"/>
        </w:rPr>
      </w:pPr>
      <w:r w:rsidRPr="00F84780">
        <w:rPr>
          <w:rFonts w:ascii="Univers" w:hAnsi="Univers" w:cs="Arial"/>
        </w:rPr>
        <w:t xml:space="preserve">Visitors to the </w:t>
      </w:r>
      <w:r w:rsidR="00B4096D" w:rsidRPr="00F84780">
        <w:rPr>
          <w:rFonts w:ascii="Univers" w:hAnsi="Univers" w:cs="Arial"/>
        </w:rPr>
        <w:t xml:space="preserve">project page </w:t>
      </w:r>
      <w:hyperlink r:id="rId15" w:anchor="tool_tab" w:history="1">
        <w:r w:rsidR="001F498D" w:rsidRPr="00F84780">
          <w:rPr>
            <w:rStyle w:val="Hyperlink"/>
            <w:rFonts w:ascii="Univers" w:hAnsi="Univers" w:cs="Arial"/>
            <w:b/>
          </w:rPr>
          <w:t>Council's future strategic plans | Your Say Maroondah</w:t>
        </w:r>
      </w:hyperlink>
      <w:r w:rsidR="008F756E" w:rsidRPr="00F84780">
        <w:rPr>
          <w:rStyle w:val="Hyperlink"/>
          <w:rFonts w:ascii="Univers" w:hAnsi="Univers" w:cs="Arial"/>
          <w:b/>
        </w:rPr>
        <w:t xml:space="preserve"> </w:t>
      </w:r>
      <w:r w:rsidR="008F756E" w:rsidRPr="00F84780">
        <w:rPr>
          <w:rFonts w:ascii="Univers" w:hAnsi="Univers" w:cs="Arial"/>
        </w:rPr>
        <w:t>were asked to complete a survey with the following responses to questions provided.</w:t>
      </w:r>
    </w:p>
    <w:p w14:paraId="3D2069AF" w14:textId="77777777" w:rsidR="008F756E" w:rsidRPr="00F84780" w:rsidRDefault="008F756E" w:rsidP="008F756E">
      <w:pPr>
        <w:pStyle w:val="NoSpacing"/>
        <w:rPr>
          <w:rFonts w:ascii="Univers" w:hAnsi="Univers" w:cs="Arial"/>
        </w:rPr>
      </w:pPr>
    </w:p>
    <w:p w14:paraId="0CD50ACF" w14:textId="77777777" w:rsidR="008F5521" w:rsidRPr="00F84780" w:rsidRDefault="00BC7E8B" w:rsidP="008F756E">
      <w:pPr>
        <w:pStyle w:val="NoSpacing"/>
        <w:rPr>
          <w:rFonts w:ascii="Univers" w:hAnsi="Univers" w:cs="Arial"/>
        </w:rPr>
      </w:pPr>
      <w:bookmarkStart w:id="17" w:name="_Hlk82973010"/>
      <w:r w:rsidRPr="00F84780">
        <w:rPr>
          <w:rFonts w:ascii="Univers" w:hAnsi="Univers" w:cs="Arial"/>
        </w:rPr>
        <w:t>Following feedback received from Council’s Maroondah 2050 Community Vision consultation that has informed this draft Asset Plan, Council has determined the following opportunities for focus in relation to assets and infrastructure. </w:t>
      </w:r>
      <w:bookmarkStart w:id="18" w:name="_Toc74754977"/>
      <w:bookmarkEnd w:id="17"/>
    </w:p>
    <w:p w14:paraId="7DFDE68C" w14:textId="4DCEAD24" w:rsidR="00731583" w:rsidRPr="00F84780" w:rsidRDefault="00731583" w:rsidP="008F756E">
      <w:pPr>
        <w:pStyle w:val="NoSpacing"/>
        <w:numPr>
          <w:ilvl w:val="0"/>
          <w:numId w:val="17"/>
        </w:numPr>
        <w:rPr>
          <w:rFonts w:ascii="Univers" w:hAnsi="Univers" w:cs="Arial"/>
        </w:rPr>
      </w:pPr>
      <w:r w:rsidRPr="00F84780">
        <w:rPr>
          <w:rFonts w:ascii="Univers" w:hAnsi="Univers" w:cs="Arial"/>
        </w:rPr>
        <w:t>Name</w:t>
      </w:r>
      <w:r w:rsidRPr="00F84780">
        <w:rPr>
          <w:rFonts w:ascii="Univers" w:hAnsi="Univers" w:cs="Arial"/>
        </w:rPr>
        <w:tab/>
      </w:r>
    </w:p>
    <w:p w14:paraId="108275F5" w14:textId="77777777" w:rsidR="00731583" w:rsidRPr="00F84780" w:rsidRDefault="00731583" w:rsidP="008F756E">
      <w:pPr>
        <w:pStyle w:val="NoSpacing"/>
        <w:numPr>
          <w:ilvl w:val="0"/>
          <w:numId w:val="17"/>
        </w:numPr>
        <w:rPr>
          <w:rFonts w:ascii="Univers" w:hAnsi="Univers" w:cs="Arial"/>
        </w:rPr>
      </w:pPr>
      <w:r w:rsidRPr="00F84780">
        <w:rPr>
          <w:rFonts w:ascii="Univers" w:hAnsi="Univers" w:cs="Arial"/>
        </w:rPr>
        <w:t>Email address</w:t>
      </w:r>
      <w:r w:rsidRPr="00F84780">
        <w:rPr>
          <w:rFonts w:ascii="Univers" w:hAnsi="Univers" w:cs="Arial"/>
        </w:rPr>
        <w:tab/>
      </w:r>
    </w:p>
    <w:p w14:paraId="77F3FD76" w14:textId="77777777" w:rsidR="00731583" w:rsidRPr="00F84780" w:rsidRDefault="00731583" w:rsidP="008F756E">
      <w:pPr>
        <w:pStyle w:val="NoSpacing"/>
        <w:numPr>
          <w:ilvl w:val="0"/>
          <w:numId w:val="17"/>
        </w:numPr>
        <w:rPr>
          <w:rFonts w:ascii="Univers" w:hAnsi="Univers" w:cs="Arial"/>
        </w:rPr>
      </w:pPr>
      <w:r w:rsidRPr="00F84780">
        <w:rPr>
          <w:rFonts w:ascii="Univers" w:hAnsi="Univers" w:cs="Arial"/>
        </w:rPr>
        <w:t>What suburb do you live in? (please type the name of the suburb and select from the drop-down options)</w:t>
      </w:r>
      <w:r w:rsidRPr="00F84780">
        <w:rPr>
          <w:rFonts w:ascii="Univers" w:hAnsi="Univers" w:cs="Arial"/>
        </w:rPr>
        <w:tab/>
      </w:r>
    </w:p>
    <w:p w14:paraId="664F8051" w14:textId="77777777" w:rsidR="00731583" w:rsidRPr="00F84780" w:rsidRDefault="00731583" w:rsidP="008F756E">
      <w:pPr>
        <w:pStyle w:val="NoSpacing"/>
        <w:numPr>
          <w:ilvl w:val="0"/>
          <w:numId w:val="17"/>
        </w:numPr>
        <w:rPr>
          <w:rFonts w:ascii="Univers" w:hAnsi="Univers" w:cs="Arial"/>
        </w:rPr>
      </w:pPr>
      <w:r w:rsidRPr="00F84780">
        <w:rPr>
          <w:rFonts w:ascii="Univers" w:hAnsi="Univers" w:cs="Arial"/>
        </w:rPr>
        <w:t>Age group</w:t>
      </w:r>
      <w:r w:rsidRPr="00F84780">
        <w:rPr>
          <w:rFonts w:ascii="Univers" w:hAnsi="Univers" w:cs="Arial"/>
        </w:rPr>
        <w:tab/>
      </w:r>
    </w:p>
    <w:p w14:paraId="12FA855C" w14:textId="77777777" w:rsidR="00731583" w:rsidRPr="00F84780" w:rsidRDefault="00731583" w:rsidP="008F756E">
      <w:pPr>
        <w:pStyle w:val="NoSpacing"/>
        <w:numPr>
          <w:ilvl w:val="0"/>
          <w:numId w:val="17"/>
        </w:numPr>
        <w:rPr>
          <w:rFonts w:ascii="Univers" w:hAnsi="Univers" w:cs="Arial"/>
        </w:rPr>
      </w:pPr>
      <w:r w:rsidRPr="00F84780">
        <w:rPr>
          <w:rFonts w:ascii="Univers" w:hAnsi="Univers" w:cs="Arial"/>
        </w:rPr>
        <w:t>What do you identify as?</w:t>
      </w:r>
      <w:r w:rsidRPr="00F84780">
        <w:rPr>
          <w:rFonts w:ascii="Univers" w:hAnsi="Univers" w:cs="Arial"/>
        </w:rPr>
        <w:tab/>
      </w:r>
    </w:p>
    <w:p w14:paraId="487AB992" w14:textId="77777777" w:rsidR="008F756E" w:rsidRPr="00F84780" w:rsidRDefault="008F756E" w:rsidP="008F756E">
      <w:pPr>
        <w:pStyle w:val="NoSpacing"/>
        <w:ind w:left="720"/>
        <w:rPr>
          <w:rFonts w:ascii="Univers" w:hAnsi="Univers" w:cs="Arial"/>
        </w:rPr>
      </w:pPr>
    </w:p>
    <w:p w14:paraId="7A6CC774" w14:textId="0520AE77" w:rsidR="00731583" w:rsidRPr="00F84780" w:rsidRDefault="00731583" w:rsidP="008F756E">
      <w:pPr>
        <w:pStyle w:val="NoSpacing"/>
        <w:numPr>
          <w:ilvl w:val="0"/>
          <w:numId w:val="17"/>
        </w:numPr>
        <w:rPr>
          <w:rFonts w:ascii="Univers" w:hAnsi="Univers" w:cs="Arial"/>
          <w:i/>
        </w:rPr>
      </w:pPr>
      <w:r w:rsidRPr="00F84780">
        <w:rPr>
          <w:rFonts w:ascii="Univers" w:hAnsi="Univers" w:cs="Arial"/>
        </w:rPr>
        <w:t>Roads</w:t>
      </w:r>
      <w:r w:rsidR="008F5521" w:rsidRPr="00F84780">
        <w:rPr>
          <w:rFonts w:ascii="Univers" w:hAnsi="Univers" w:cs="Arial"/>
        </w:rPr>
        <w:t xml:space="preserve"> </w:t>
      </w:r>
      <w:r w:rsidR="008F5521" w:rsidRPr="00F84780">
        <w:rPr>
          <w:rFonts w:ascii="Univers" w:hAnsi="Univers" w:cs="Arial"/>
          <w:i/>
        </w:rPr>
        <w:t>(To what extent do you support these priorities/actions?</w:t>
      </w:r>
      <w:r w:rsidR="009469D8" w:rsidRPr="00F84780">
        <w:rPr>
          <w:rFonts w:ascii="Univers" w:hAnsi="Univers" w:cs="Arial"/>
          <w:i/>
        </w:rPr>
        <w:t xml:space="preserve"> </w:t>
      </w:r>
      <w:r w:rsidR="009469D8" w:rsidRPr="00F84780">
        <w:rPr>
          <w:rFonts w:ascii="Univers" w:eastAsia="Times New Roman" w:hAnsi="Univers" w:cs="Arial"/>
          <w:i/>
          <w:color w:val="323130"/>
          <w:lang w:eastAsia="en-AU"/>
        </w:rPr>
        <w:t>1 = most important to 5. least important</w:t>
      </w:r>
      <w:r w:rsidR="008F5521" w:rsidRPr="00F84780">
        <w:rPr>
          <w:rFonts w:ascii="Univers" w:hAnsi="Univers" w:cs="Arial"/>
          <w:i/>
        </w:rPr>
        <w:t>)</w:t>
      </w:r>
    </w:p>
    <w:p w14:paraId="09EF915C" w14:textId="6DE4614C" w:rsidR="009469D8" w:rsidRPr="00F84780" w:rsidRDefault="009469D8" w:rsidP="008F756E">
      <w:pPr>
        <w:pStyle w:val="NoSpacing"/>
        <w:numPr>
          <w:ilvl w:val="0"/>
          <w:numId w:val="18"/>
        </w:numPr>
        <w:rPr>
          <w:rFonts w:ascii="Univers" w:eastAsia="Times New Roman" w:hAnsi="Univers" w:cs="Arial"/>
          <w:color w:val="323130"/>
          <w:lang w:eastAsia="en-AU"/>
        </w:rPr>
      </w:pPr>
      <w:r w:rsidRPr="00F84780">
        <w:rPr>
          <w:rFonts w:ascii="Univers" w:eastAsia="Times New Roman" w:hAnsi="Univers" w:cs="Arial"/>
          <w:color w:val="323130"/>
          <w:lang w:eastAsia="en-AU"/>
        </w:rPr>
        <w:t xml:space="preserve">Traffic lights and pedestrian crossing upgrades </w:t>
      </w:r>
    </w:p>
    <w:p w14:paraId="46A826C0" w14:textId="6D758B9B" w:rsidR="009469D8" w:rsidRPr="00F84780" w:rsidRDefault="009469D8" w:rsidP="008F756E">
      <w:pPr>
        <w:pStyle w:val="NoSpacing"/>
        <w:numPr>
          <w:ilvl w:val="0"/>
          <w:numId w:val="18"/>
        </w:numPr>
        <w:rPr>
          <w:rFonts w:ascii="Univers" w:eastAsia="Times New Roman" w:hAnsi="Univers" w:cs="Arial"/>
          <w:color w:val="323130"/>
          <w:lang w:eastAsia="en-AU"/>
        </w:rPr>
      </w:pPr>
      <w:r w:rsidRPr="00F84780">
        <w:rPr>
          <w:rFonts w:ascii="Univers" w:eastAsia="Times New Roman" w:hAnsi="Univers" w:cs="Arial"/>
          <w:color w:val="323130"/>
          <w:lang w:eastAsia="en-AU"/>
        </w:rPr>
        <w:t>Local road renewals and reconstructions</w:t>
      </w:r>
    </w:p>
    <w:p w14:paraId="3BE373A9" w14:textId="5179A1D5" w:rsidR="009469D8" w:rsidRPr="00F84780" w:rsidRDefault="009469D8" w:rsidP="008F756E">
      <w:pPr>
        <w:pStyle w:val="NoSpacing"/>
        <w:numPr>
          <w:ilvl w:val="0"/>
          <w:numId w:val="18"/>
        </w:numPr>
        <w:rPr>
          <w:rFonts w:ascii="Univers" w:eastAsia="Times New Roman" w:hAnsi="Univers" w:cs="Arial"/>
          <w:color w:val="323130"/>
          <w:lang w:eastAsia="en-AU"/>
        </w:rPr>
      </w:pPr>
      <w:r w:rsidRPr="00F84780">
        <w:rPr>
          <w:rFonts w:ascii="Univers" w:eastAsia="Times New Roman" w:hAnsi="Univers" w:cs="Arial"/>
          <w:color w:val="323130"/>
          <w:lang w:eastAsia="en-AU"/>
        </w:rPr>
        <w:t>Kerb and channel replacements</w:t>
      </w:r>
    </w:p>
    <w:p w14:paraId="59148D55" w14:textId="42425134" w:rsidR="009469D8" w:rsidRPr="00F84780" w:rsidRDefault="009469D8" w:rsidP="008F756E">
      <w:pPr>
        <w:pStyle w:val="NoSpacing"/>
        <w:numPr>
          <w:ilvl w:val="0"/>
          <w:numId w:val="18"/>
        </w:numPr>
        <w:rPr>
          <w:rFonts w:ascii="Univers" w:hAnsi="Univers" w:cs="Arial"/>
        </w:rPr>
      </w:pPr>
      <w:r w:rsidRPr="00F84780">
        <w:rPr>
          <w:rFonts w:ascii="Univers" w:eastAsia="Times New Roman" w:hAnsi="Univers" w:cs="Arial"/>
          <w:color w:val="323130"/>
          <w:lang w:eastAsia="en-AU"/>
        </w:rPr>
        <w:t>Car park improvements</w:t>
      </w:r>
    </w:p>
    <w:p w14:paraId="75D40658" w14:textId="77777777" w:rsidR="009469D8" w:rsidRPr="00F84780" w:rsidRDefault="009469D8" w:rsidP="008F756E">
      <w:pPr>
        <w:pStyle w:val="NoSpacing"/>
        <w:rPr>
          <w:rFonts w:ascii="Univers" w:hAnsi="Univers" w:cs="Arial"/>
        </w:rPr>
      </w:pPr>
    </w:p>
    <w:p w14:paraId="782A8F1A" w14:textId="53682E91" w:rsidR="009469D8" w:rsidRPr="00F84780" w:rsidRDefault="00731583" w:rsidP="008F756E">
      <w:pPr>
        <w:pStyle w:val="NoSpacing"/>
        <w:numPr>
          <w:ilvl w:val="0"/>
          <w:numId w:val="19"/>
        </w:numPr>
        <w:rPr>
          <w:rFonts w:ascii="Univers" w:eastAsia="Times New Roman" w:hAnsi="Univers" w:cs="Arial"/>
          <w:color w:val="323130"/>
          <w:lang w:eastAsia="en-AU"/>
        </w:rPr>
      </w:pPr>
      <w:r w:rsidRPr="00F84780">
        <w:rPr>
          <w:rFonts w:ascii="Univers" w:hAnsi="Univers" w:cs="Arial"/>
        </w:rPr>
        <w:t>Drainage</w:t>
      </w:r>
      <w:r w:rsidR="009469D8" w:rsidRPr="00F84780">
        <w:rPr>
          <w:rFonts w:ascii="Univers" w:hAnsi="Univers" w:cs="Arial"/>
        </w:rPr>
        <w:t xml:space="preserve"> </w:t>
      </w:r>
      <w:r w:rsidR="009469D8" w:rsidRPr="00F84780">
        <w:rPr>
          <w:rFonts w:ascii="Univers" w:hAnsi="Univers" w:cs="Arial"/>
          <w:i/>
        </w:rPr>
        <w:t xml:space="preserve">(To what extent do you support these priorities/actions? </w:t>
      </w:r>
      <w:r w:rsidR="009469D8" w:rsidRPr="00F84780">
        <w:rPr>
          <w:rFonts w:ascii="Univers" w:eastAsia="Times New Roman" w:hAnsi="Univers" w:cs="Arial"/>
          <w:i/>
          <w:color w:val="323130"/>
          <w:lang w:eastAsia="en-AU"/>
        </w:rPr>
        <w:t>1 = most important to 5. least important</w:t>
      </w:r>
      <w:r w:rsidR="009469D8" w:rsidRPr="00F84780">
        <w:rPr>
          <w:rFonts w:ascii="Univers" w:hAnsi="Univers" w:cs="Arial"/>
          <w:i/>
        </w:rPr>
        <w:t>)</w:t>
      </w:r>
    </w:p>
    <w:p w14:paraId="16C17050" w14:textId="4269BF80" w:rsidR="009469D8" w:rsidRPr="00F84780" w:rsidRDefault="009469D8" w:rsidP="008F756E">
      <w:pPr>
        <w:pStyle w:val="NoSpacing"/>
        <w:numPr>
          <w:ilvl w:val="0"/>
          <w:numId w:val="20"/>
        </w:numPr>
        <w:rPr>
          <w:rFonts w:ascii="Univers" w:eastAsia="Times New Roman" w:hAnsi="Univers" w:cs="Arial"/>
          <w:color w:val="323130"/>
          <w:lang w:eastAsia="en-AU"/>
        </w:rPr>
      </w:pPr>
      <w:r w:rsidRPr="00F84780">
        <w:rPr>
          <w:rFonts w:ascii="Univers" w:eastAsia="Times New Roman" w:hAnsi="Univers" w:cs="Arial"/>
          <w:color w:val="323130"/>
          <w:lang w:eastAsia="en-AU"/>
        </w:rPr>
        <w:t>Waterway improvements</w:t>
      </w:r>
    </w:p>
    <w:p w14:paraId="15FE5EE5" w14:textId="70713777" w:rsidR="009469D8" w:rsidRPr="00F84780" w:rsidRDefault="009469D8" w:rsidP="008F756E">
      <w:pPr>
        <w:pStyle w:val="NoSpacing"/>
        <w:numPr>
          <w:ilvl w:val="0"/>
          <w:numId w:val="20"/>
        </w:numPr>
        <w:rPr>
          <w:rFonts w:ascii="Univers" w:eastAsia="Times New Roman" w:hAnsi="Univers" w:cs="Arial"/>
          <w:color w:val="323130"/>
          <w:lang w:eastAsia="en-AU"/>
        </w:rPr>
      </w:pPr>
      <w:r w:rsidRPr="00F84780">
        <w:rPr>
          <w:rFonts w:ascii="Univers" w:eastAsia="Times New Roman" w:hAnsi="Univers" w:cs="Arial"/>
          <w:color w:val="323130"/>
          <w:lang w:eastAsia="en-AU"/>
        </w:rPr>
        <w:t>Stormwater drainage renewal and upgrades</w:t>
      </w:r>
    </w:p>
    <w:p w14:paraId="34A46640" w14:textId="77777777" w:rsidR="009469D8" w:rsidRPr="00F84780" w:rsidRDefault="009469D8" w:rsidP="008F756E">
      <w:pPr>
        <w:pStyle w:val="NoSpacing"/>
        <w:rPr>
          <w:rFonts w:ascii="Univers" w:hAnsi="Univers" w:cs="Arial"/>
        </w:rPr>
      </w:pPr>
    </w:p>
    <w:p w14:paraId="5D95CB10" w14:textId="64EC9192" w:rsidR="00731583" w:rsidRPr="00F84780" w:rsidRDefault="00731583" w:rsidP="008F756E">
      <w:pPr>
        <w:pStyle w:val="NoSpacing"/>
        <w:numPr>
          <w:ilvl w:val="0"/>
          <w:numId w:val="19"/>
        </w:numPr>
        <w:rPr>
          <w:rFonts w:ascii="Univers" w:hAnsi="Univers" w:cs="Arial"/>
        </w:rPr>
      </w:pPr>
      <w:r w:rsidRPr="00F84780">
        <w:rPr>
          <w:rFonts w:ascii="Univers" w:hAnsi="Univers" w:cs="Arial"/>
        </w:rPr>
        <w:t>Buildings</w:t>
      </w:r>
      <w:r w:rsidR="009469D8" w:rsidRPr="00F84780">
        <w:rPr>
          <w:rFonts w:ascii="Univers" w:hAnsi="Univers" w:cs="Arial"/>
        </w:rPr>
        <w:t xml:space="preserve"> </w:t>
      </w:r>
      <w:r w:rsidR="009469D8" w:rsidRPr="00F84780">
        <w:rPr>
          <w:rFonts w:ascii="Univers" w:hAnsi="Univers" w:cs="Arial"/>
          <w:i/>
        </w:rPr>
        <w:t xml:space="preserve">(To what extent do you support these priorities/actions? </w:t>
      </w:r>
      <w:r w:rsidR="009469D8" w:rsidRPr="00F84780">
        <w:rPr>
          <w:rFonts w:ascii="Univers" w:eastAsia="Times New Roman" w:hAnsi="Univers" w:cs="Arial"/>
          <w:i/>
          <w:color w:val="323130"/>
          <w:lang w:eastAsia="en-AU"/>
        </w:rPr>
        <w:t>1 = most important to 5. least important</w:t>
      </w:r>
      <w:r w:rsidR="009469D8" w:rsidRPr="00F84780">
        <w:rPr>
          <w:rFonts w:ascii="Univers" w:hAnsi="Univers" w:cs="Arial"/>
          <w:i/>
        </w:rPr>
        <w:t>)</w:t>
      </w:r>
      <w:r w:rsidRPr="00F84780">
        <w:rPr>
          <w:rFonts w:ascii="Univers" w:hAnsi="Univers" w:cs="Arial"/>
        </w:rPr>
        <w:tab/>
      </w:r>
    </w:p>
    <w:p w14:paraId="3D4C0DD5" w14:textId="49377ADC" w:rsidR="009469D8" w:rsidRPr="00F84780" w:rsidRDefault="009469D8" w:rsidP="008F756E">
      <w:pPr>
        <w:pStyle w:val="NoSpacing"/>
        <w:numPr>
          <w:ilvl w:val="0"/>
          <w:numId w:val="21"/>
        </w:numPr>
        <w:rPr>
          <w:rFonts w:ascii="Univers" w:eastAsia="Times New Roman" w:hAnsi="Univers" w:cs="Arial"/>
          <w:color w:val="323130"/>
          <w:lang w:eastAsia="en-AU"/>
        </w:rPr>
      </w:pPr>
      <w:r w:rsidRPr="00F84780">
        <w:rPr>
          <w:rFonts w:ascii="Univers" w:eastAsia="Times New Roman" w:hAnsi="Univers" w:cs="Arial"/>
          <w:color w:val="323130"/>
          <w:lang w:eastAsia="en-AU"/>
        </w:rPr>
        <w:t>Facilities improvements and replacements</w:t>
      </w:r>
    </w:p>
    <w:p w14:paraId="29BB796D" w14:textId="3924860D" w:rsidR="009469D8" w:rsidRPr="00F84780" w:rsidRDefault="009469D8" w:rsidP="008F756E">
      <w:pPr>
        <w:pStyle w:val="NoSpacing"/>
        <w:numPr>
          <w:ilvl w:val="0"/>
          <w:numId w:val="21"/>
        </w:numPr>
        <w:rPr>
          <w:rFonts w:ascii="Univers" w:eastAsia="Times New Roman" w:hAnsi="Univers" w:cs="Arial"/>
          <w:color w:val="323130"/>
          <w:lang w:eastAsia="en-AU"/>
        </w:rPr>
      </w:pPr>
      <w:r w:rsidRPr="00F84780">
        <w:rPr>
          <w:rFonts w:ascii="Univers" w:eastAsia="Times New Roman" w:hAnsi="Univers" w:cs="Arial"/>
          <w:color w:val="323130"/>
          <w:lang w:eastAsia="en-AU"/>
        </w:rPr>
        <w:t>Public toilet improvements</w:t>
      </w:r>
    </w:p>
    <w:p w14:paraId="182E044C" w14:textId="1F4BC72B" w:rsidR="009469D8" w:rsidRPr="00F84780" w:rsidRDefault="009469D8" w:rsidP="008F756E">
      <w:pPr>
        <w:pStyle w:val="NoSpacing"/>
        <w:numPr>
          <w:ilvl w:val="0"/>
          <w:numId w:val="21"/>
        </w:numPr>
        <w:rPr>
          <w:rFonts w:ascii="Univers" w:eastAsia="Times New Roman" w:hAnsi="Univers" w:cs="Arial"/>
          <w:color w:val="323130"/>
          <w:lang w:eastAsia="en-AU"/>
        </w:rPr>
      </w:pPr>
      <w:r w:rsidRPr="00F84780">
        <w:rPr>
          <w:rFonts w:ascii="Univers" w:eastAsia="Times New Roman" w:hAnsi="Univers" w:cs="Arial"/>
          <w:color w:val="323130"/>
          <w:lang w:eastAsia="en-AU"/>
        </w:rPr>
        <w:t>Funding for community groups</w:t>
      </w:r>
    </w:p>
    <w:p w14:paraId="386785D7" w14:textId="19E91EB5" w:rsidR="009469D8" w:rsidRPr="00F84780" w:rsidRDefault="009469D8" w:rsidP="008F756E">
      <w:pPr>
        <w:pStyle w:val="NoSpacing"/>
        <w:numPr>
          <w:ilvl w:val="0"/>
          <w:numId w:val="21"/>
        </w:numPr>
        <w:rPr>
          <w:rFonts w:ascii="Univers" w:eastAsia="Times New Roman" w:hAnsi="Univers" w:cs="Arial"/>
          <w:color w:val="323130"/>
          <w:lang w:eastAsia="en-AU"/>
        </w:rPr>
      </w:pPr>
      <w:r w:rsidRPr="00F84780">
        <w:rPr>
          <w:rFonts w:ascii="Univers" w:eastAsia="Times New Roman" w:hAnsi="Univers" w:cs="Arial"/>
          <w:color w:val="323130"/>
          <w:lang w:eastAsia="en-AU"/>
        </w:rPr>
        <w:t>Access and inclusion for community facilities</w:t>
      </w:r>
    </w:p>
    <w:p w14:paraId="42120A92" w14:textId="77777777" w:rsidR="009469D8" w:rsidRPr="00F84780" w:rsidRDefault="009469D8" w:rsidP="008F756E">
      <w:pPr>
        <w:pStyle w:val="NoSpacing"/>
        <w:rPr>
          <w:rFonts w:ascii="Univers" w:hAnsi="Univers" w:cs="Arial"/>
        </w:rPr>
      </w:pPr>
    </w:p>
    <w:p w14:paraId="287DA550" w14:textId="0CC64DA9" w:rsidR="008F5521" w:rsidRPr="00F84780" w:rsidRDefault="00731583" w:rsidP="008F756E">
      <w:pPr>
        <w:pStyle w:val="NoSpacing"/>
        <w:numPr>
          <w:ilvl w:val="0"/>
          <w:numId w:val="19"/>
        </w:numPr>
        <w:rPr>
          <w:rFonts w:ascii="Univers" w:hAnsi="Univers" w:cs="Arial"/>
        </w:rPr>
      </w:pPr>
      <w:r w:rsidRPr="00F84780">
        <w:rPr>
          <w:rFonts w:ascii="Univers" w:hAnsi="Univers" w:cs="Arial"/>
        </w:rPr>
        <w:t>Pathways</w:t>
      </w:r>
      <w:r w:rsidR="009469D8" w:rsidRPr="00F84780">
        <w:rPr>
          <w:rFonts w:ascii="Univers" w:hAnsi="Univers" w:cs="Arial"/>
        </w:rPr>
        <w:t xml:space="preserve"> </w:t>
      </w:r>
      <w:r w:rsidR="009469D8" w:rsidRPr="00F84780">
        <w:rPr>
          <w:rFonts w:ascii="Univers" w:hAnsi="Univers" w:cs="Arial"/>
          <w:i/>
        </w:rPr>
        <w:t xml:space="preserve">(To what extent do you support these priorities/actions? </w:t>
      </w:r>
      <w:r w:rsidR="009469D8" w:rsidRPr="00F84780">
        <w:rPr>
          <w:rFonts w:ascii="Univers" w:eastAsia="Times New Roman" w:hAnsi="Univers" w:cs="Arial"/>
          <w:i/>
          <w:color w:val="323130"/>
          <w:lang w:eastAsia="en-AU"/>
        </w:rPr>
        <w:t>1 = most important to 5. least important</w:t>
      </w:r>
      <w:r w:rsidR="009469D8" w:rsidRPr="00F84780">
        <w:rPr>
          <w:rFonts w:ascii="Univers" w:hAnsi="Univers" w:cs="Arial"/>
          <w:i/>
        </w:rPr>
        <w:t>)</w:t>
      </w:r>
    </w:p>
    <w:p w14:paraId="0DB1A936" w14:textId="42D253E4" w:rsidR="009469D8" w:rsidRPr="00F84780" w:rsidRDefault="009469D8" w:rsidP="008F756E">
      <w:pPr>
        <w:pStyle w:val="NoSpacing"/>
        <w:numPr>
          <w:ilvl w:val="0"/>
          <w:numId w:val="22"/>
        </w:numPr>
        <w:rPr>
          <w:rFonts w:ascii="Univers" w:eastAsia="Times New Roman" w:hAnsi="Univers" w:cs="Arial"/>
          <w:color w:val="323130"/>
          <w:lang w:eastAsia="en-AU"/>
        </w:rPr>
      </w:pPr>
      <w:r w:rsidRPr="00F84780">
        <w:rPr>
          <w:rFonts w:ascii="Univers" w:eastAsia="Times New Roman" w:hAnsi="Univers" w:cs="Arial"/>
          <w:color w:val="323130"/>
          <w:lang w:eastAsia="en-AU"/>
        </w:rPr>
        <w:t>Shared (bike) path improvements</w:t>
      </w:r>
    </w:p>
    <w:p w14:paraId="73B5357C" w14:textId="3C4BCBB3" w:rsidR="009469D8" w:rsidRPr="00F84780" w:rsidRDefault="009469D8" w:rsidP="008F756E">
      <w:pPr>
        <w:pStyle w:val="NoSpacing"/>
        <w:numPr>
          <w:ilvl w:val="0"/>
          <w:numId w:val="22"/>
        </w:numPr>
        <w:rPr>
          <w:rFonts w:ascii="Univers" w:eastAsia="Times New Roman" w:hAnsi="Univers" w:cs="Arial"/>
          <w:color w:val="323130"/>
          <w:lang w:eastAsia="en-AU"/>
        </w:rPr>
      </w:pPr>
      <w:r w:rsidRPr="00F84780">
        <w:rPr>
          <w:rFonts w:ascii="Univers" w:eastAsia="Times New Roman" w:hAnsi="Univers" w:cs="Arial"/>
          <w:color w:val="323130"/>
          <w:lang w:eastAsia="en-AU"/>
        </w:rPr>
        <w:t>Footpath replacements</w:t>
      </w:r>
    </w:p>
    <w:p w14:paraId="09D1D115" w14:textId="505C9348" w:rsidR="009469D8" w:rsidRPr="00F84780" w:rsidRDefault="009469D8" w:rsidP="008F756E">
      <w:pPr>
        <w:pStyle w:val="NoSpacing"/>
        <w:numPr>
          <w:ilvl w:val="0"/>
          <w:numId w:val="22"/>
        </w:numPr>
        <w:rPr>
          <w:rFonts w:ascii="Univers" w:eastAsia="Times New Roman" w:hAnsi="Univers" w:cs="Arial"/>
          <w:color w:val="323130"/>
          <w:lang w:eastAsia="en-AU"/>
        </w:rPr>
      </w:pPr>
      <w:r w:rsidRPr="00F84780">
        <w:rPr>
          <w:rFonts w:ascii="Univers" w:eastAsia="Times New Roman" w:hAnsi="Univers" w:cs="Arial"/>
          <w:color w:val="323130"/>
          <w:lang w:eastAsia="en-AU"/>
        </w:rPr>
        <w:t>New footpath construction</w:t>
      </w:r>
    </w:p>
    <w:p w14:paraId="514ECFFF" w14:textId="0B2183C0" w:rsidR="009469D8" w:rsidRPr="00F84780" w:rsidRDefault="009469D8" w:rsidP="008F756E">
      <w:pPr>
        <w:pStyle w:val="NoSpacing"/>
        <w:numPr>
          <w:ilvl w:val="0"/>
          <w:numId w:val="22"/>
        </w:numPr>
        <w:rPr>
          <w:rFonts w:ascii="Univers" w:eastAsia="Times New Roman" w:hAnsi="Univers" w:cs="Arial"/>
          <w:color w:val="323130"/>
          <w:lang w:eastAsia="en-AU"/>
        </w:rPr>
      </w:pPr>
      <w:r w:rsidRPr="00F84780">
        <w:rPr>
          <w:rFonts w:ascii="Univers" w:eastAsia="Times New Roman" w:hAnsi="Univers" w:cs="Arial"/>
          <w:color w:val="323130"/>
          <w:lang w:eastAsia="en-AU"/>
        </w:rPr>
        <w:t>Footbridge and boardwalk improvements</w:t>
      </w:r>
    </w:p>
    <w:p w14:paraId="45671BBF" w14:textId="77777777" w:rsidR="009469D8" w:rsidRPr="00F84780" w:rsidRDefault="009469D8" w:rsidP="008F756E">
      <w:pPr>
        <w:pStyle w:val="NoSpacing"/>
        <w:rPr>
          <w:rFonts w:ascii="Univers" w:hAnsi="Univers" w:cs="Arial"/>
        </w:rPr>
      </w:pPr>
    </w:p>
    <w:p w14:paraId="4C8D9C0D" w14:textId="6734A0DE" w:rsidR="009469D8" w:rsidRPr="00F84780" w:rsidRDefault="00731583" w:rsidP="008F756E">
      <w:pPr>
        <w:pStyle w:val="NoSpacing"/>
        <w:numPr>
          <w:ilvl w:val="0"/>
          <w:numId w:val="19"/>
        </w:numPr>
        <w:rPr>
          <w:rFonts w:ascii="Univers" w:eastAsia="Times New Roman" w:hAnsi="Univers" w:cs="Arial"/>
          <w:color w:val="323130"/>
          <w:lang w:eastAsia="en-AU"/>
        </w:rPr>
      </w:pPr>
      <w:r w:rsidRPr="00F84780">
        <w:rPr>
          <w:rFonts w:ascii="Univers" w:hAnsi="Univers" w:cs="Arial"/>
        </w:rPr>
        <w:t>Open space assets</w:t>
      </w:r>
      <w:r w:rsidR="008F5521" w:rsidRPr="00F84780">
        <w:rPr>
          <w:rFonts w:ascii="Univers" w:hAnsi="Univers" w:cs="Arial"/>
        </w:rPr>
        <w:t xml:space="preserve"> </w:t>
      </w:r>
      <w:r w:rsidR="009469D8" w:rsidRPr="00F84780">
        <w:rPr>
          <w:rFonts w:ascii="Univers" w:hAnsi="Univers" w:cs="Arial"/>
          <w:i/>
        </w:rPr>
        <w:t xml:space="preserve">(To what extent do you support these priorities/actions? </w:t>
      </w:r>
      <w:r w:rsidR="009469D8" w:rsidRPr="00F84780">
        <w:rPr>
          <w:rFonts w:ascii="Univers" w:eastAsia="Times New Roman" w:hAnsi="Univers" w:cs="Arial"/>
          <w:i/>
          <w:color w:val="323130"/>
          <w:lang w:eastAsia="en-AU"/>
        </w:rPr>
        <w:t>1 = most important to 7. least important</w:t>
      </w:r>
      <w:r w:rsidR="009469D8" w:rsidRPr="00F84780">
        <w:rPr>
          <w:rFonts w:ascii="Univers" w:hAnsi="Univers" w:cs="Arial"/>
          <w:i/>
        </w:rPr>
        <w:t>)</w:t>
      </w:r>
    </w:p>
    <w:p w14:paraId="5F519E0A" w14:textId="1FC82416" w:rsidR="009469D8" w:rsidRPr="00F84780" w:rsidRDefault="009469D8" w:rsidP="008F756E">
      <w:pPr>
        <w:pStyle w:val="NoSpacing"/>
        <w:numPr>
          <w:ilvl w:val="0"/>
          <w:numId w:val="23"/>
        </w:numPr>
        <w:rPr>
          <w:rFonts w:ascii="Univers" w:eastAsia="Times New Roman" w:hAnsi="Univers" w:cs="Arial"/>
          <w:color w:val="323130"/>
          <w:lang w:eastAsia="en-AU"/>
        </w:rPr>
      </w:pPr>
      <w:r w:rsidRPr="00F84780">
        <w:rPr>
          <w:rFonts w:ascii="Univers" w:eastAsia="Times New Roman" w:hAnsi="Univers" w:cs="Arial"/>
          <w:color w:val="323130"/>
          <w:lang w:eastAsia="en-AU"/>
        </w:rPr>
        <w:t xml:space="preserve">Play space improvements </w:t>
      </w:r>
    </w:p>
    <w:p w14:paraId="5928C1F1" w14:textId="438FE277" w:rsidR="009469D8" w:rsidRPr="00F84780" w:rsidRDefault="009469D8" w:rsidP="008F756E">
      <w:pPr>
        <w:pStyle w:val="NoSpacing"/>
        <w:numPr>
          <w:ilvl w:val="0"/>
          <w:numId w:val="23"/>
        </w:numPr>
        <w:rPr>
          <w:rFonts w:ascii="Univers" w:eastAsia="Times New Roman" w:hAnsi="Univers" w:cs="Arial"/>
          <w:color w:val="323130"/>
          <w:lang w:eastAsia="en-AU"/>
        </w:rPr>
      </w:pPr>
      <w:r w:rsidRPr="00F84780">
        <w:rPr>
          <w:rFonts w:ascii="Univers" w:eastAsia="Times New Roman" w:hAnsi="Univers" w:cs="Arial"/>
          <w:color w:val="323130"/>
          <w:lang w:eastAsia="en-AU"/>
        </w:rPr>
        <w:t>New tree plantin</w:t>
      </w:r>
      <w:r w:rsidR="001372C8" w:rsidRPr="00F84780">
        <w:rPr>
          <w:rFonts w:ascii="Univers" w:eastAsia="Times New Roman" w:hAnsi="Univers" w:cs="Arial"/>
          <w:color w:val="323130"/>
          <w:lang w:eastAsia="en-AU"/>
        </w:rPr>
        <w:t>g</w:t>
      </w:r>
      <w:r w:rsidRPr="00F84780">
        <w:rPr>
          <w:rFonts w:ascii="Univers" w:eastAsia="Times New Roman" w:hAnsi="Univers" w:cs="Arial"/>
          <w:color w:val="323130"/>
          <w:lang w:eastAsia="en-AU"/>
        </w:rPr>
        <w:t xml:space="preserve"> </w:t>
      </w:r>
    </w:p>
    <w:p w14:paraId="5B89DE45" w14:textId="46CD325B" w:rsidR="009469D8" w:rsidRPr="00F84780" w:rsidRDefault="009469D8" w:rsidP="008F756E">
      <w:pPr>
        <w:pStyle w:val="NoSpacing"/>
        <w:numPr>
          <w:ilvl w:val="0"/>
          <w:numId w:val="23"/>
        </w:numPr>
        <w:rPr>
          <w:rFonts w:ascii="Univers" w:eastAsia="Times New Roman" w:hAnsi="Univers" w:cs="Arial"/>
          <w:color w:val="323130"/>
          <w:lang w:eastAsia="en-AU"/>
        </w:rPr>
      </w:pPr>
      <w:r w:rsidRPr="00F84780">
        <w:rPr>
          <w:rFonts w:ascii="Univers" w:eastAsia="Times New Roman" w:hAnsi="Univers" w:cs="Arial"/>
          <w:color w:val="323130"/>
          <w:lang w:eastAsia="en-AU"/>
        </w:rPr>
        <w:lastRenderedPageBreak/>
        <w:t xml:space="preserve">Open space </w:t>
      </w:r>
      <w:r w:rsidR="001372C8" w:rsidRPr="00F84780">
        <w:rPr>
          <w:rFonts w:ascii="Univers" w:eastAsia="Times New Roman" w:hAnsi="Univers" w:cs="Arial"/>
          <w:color w:val="323130"/>
          <w:lang w:eastAsia="en-AU"/>
        </w:rPr>
        <w:t xml:space="preserve">and open space lighting </w:t>
      </w:r>
      <w:r w:rsidRPr="00F84780">
        <w:rPr>
          <w:rFonts w:ascii="Univers" w:eastAsia="Times New Roman" w:hAnsi="Univers" w:cs="Arial"/>
          <w:color w:val="323130"/>
          <w:lang w:eastAsia="en-AU"/>
        </w:rPr>
        <w:t xml:space="preserve">improvements </w:t>
      </w:r>
    </w:p>
    <w:p w14:paraId="5320D7A7" w14:textId="659A217F" w:rsidR="009469D8" w:rsidRPr="00F84780" w:rsidRDefault="009469D8" w:rsidP="008F756E">
      <w:pPr>
        <w:pStyle w:val="NoSpacing"/>
        <w:numPr>
          <w:ilvl w:val="0"/>
          <w:numId w:val="23"/>
        </w:numPr>
        <w:rPr>
          <w:rFonts w:ascii="Univers" w:eastAsia="Times New Roman" w:hAnsi="Univers" w:cs="Arial"/>
          <w:color w:val="323130"/>
          <w:lang w:eastAsia="en-AU"/>
        </w:rPr>
      </w:pPr>
      <w:r w:rsidRPr="00F84780">
        <w:rPr>
          <w:rFonts w:ascii="Univers" w:eastAsia="Times New Roman" w:hAnsi="Univers" w:cs="Arial"/>
          <w:color w:val="323130"/>
          <w:lang w:eastAsia="en-AU"/>
        </w:rPr>
        <w:t>Sports field</w:t>
      </w:r>
      <w:r w:rsidR="001372C8" w:rsidRPr="00F84780">
        <w:rPr>
          <w:rFonts w:ascii="Univers" w:eastAsia="Times New Roman" w:hAnsi="Univers" w:cs="Arial"/>
          <w:color w:val="323130"/>
          <w:lang w:eastAsia="en-AU"/>
        </w:rPr>
        <w:t xml:space="preserve">s and golf course </w:t>
      </w:r>
      <w:r w:rsidRPr="00F84780">
        <w:rPr>
          <w:rFonts w:ascii="Univers" w:eastAsia="Times New Roman" w:hAnsi="Univers" w:cs="Arial"/>
          <w:color w:val="323130"/>
          <w:lang w:eastAsia="en-AU"/>
        </w:rPr>
        <w:t>improvements</w:t>
      </w:r>
    </w:p>
    <w:p w14:paraId="071EB3F1" w14:textId="68278D17" w:rsidR="009469D8" w:rsidRPr="00F84780" w:rsidRDefault="009469D8" w:rsidP="008F756E">
      <w:pPr>
        <w:pStyle w:val="NoSpacing"/>
        <w:numPr>
          <w:ilvl w:val="0"/>
          <w:numId w:val="23"/>
        </w:numPr>
        <w:rPr>
          <w:rFonts w:ascii="Univers" w:eastAsia="Times New Roman" w:hAnsi="Univers" w:cs="Arial"/>
          <w:color w:val="323130"/>
          <w:lang w:eastAsia="en-AU"/>
        </w:rPr>
      </w:pPr>
      <w:r w:rsidRPr="00F84780">
        <w:rPr>
          <w:rFonts w:ascii="Univers" w:eastAsia="Times New Roman" w:hAnsi="Univers" w:cs="Arial"/>
          <w:color w:val="323130"/>
          <w:lang w:eastAsia="en-AU"/>
        </w:rPr>
        <w:t>Bushland improvements</w:t>
      </w:r>
    </w:p>
    <w:p w14:paraId="493B01B3" w14:textId="77777777" w:rsidR="009469D8" w:rsidRPr="00F84780" w:rsidRDefault="009469D8" w:rsidP="008F756E">
      <w:pPr>
        <w:pStyle w:val="NoSpacing"/>
        <w:rPr>
          <w:rFonts w:ascii="Univers" w:eastAsia="Times New Roman" w:hAnsi="Univers" w:cs="Arial"/>
          <w:color w:val="323130"/>
          <w:lang w:eastAsia="en-AU"/>
        </w:rPr>
      </w:pPr>
    </w:p>
    <w:p w14:paraId="62A28569" w14:textId="77777777" w:rsidR="008F5521" w:rsidRPr="00F84780" w:rsidRDefault="00731583" w:rsidP="008F756E">
      <w:pPr>
        <w:pStyle w:val="NoSpacing"/>
        <w:numPr>
          <w:ilvl w:val="0"/>
          <w:numId w:val="19"/>
        </w:numPr>
        <w:rPr>
          <w:rFonts w:ascii="Univers" w:hAnsi="Univers" w:cs="Arial"/>
        </w:rPr>
      </w:pPr>
      <w:r w:rsidRPr="00F84780">
        <w:rPr>
          <w:rFonts w:ascii="Univers" w:hAnsi="Univers" w:cs="Arial"/>
        </w:rPr>
        <w:t>Do you have any other feedback on the draft Asset Plan?</w:t>
      </w:r>
    </w:p>
    <w:p w14:paraId="2E7E14C7" w14:textId="77777777" w:rsidR="00F336E1" w:rsidRPr="00F84780" w:rsidRDefault="00F336E1" w:rsidP="008F756E">
      <w:pPr>
        <w:pStyle w:val="NoSpacing"/>
        <w:numPr>
          <w:ilvl w:val="0"/>
          <w:numId w:val="24"/>
        </w:numPr>
        <w:rPr>
          <w:rFonts w:ascii="Univers" w:eastAsia="Times New Roman" w:hAnsi="Univers" w:cs="Arial"/>
          <w:color w:val="323130"/>
          <w:lang w:eastAsia="en-AU"/>
        </w:rPr>
      </w:pPr>
      <w:r w:rsidRPr="00F84780">
        <w:rPr>
          <w:rFonts w:ascii="Univers" w:eastAsia="Times New Roman" w:hAnsi="Univers" w:cs="Arial"/>
          <w:color w:val="323130"/>
          <w:lang w:eastAsia="en-AU"/>
        </w:rPr>
        <w:t>Better disabled toilets: This feedback suggests a need for improved accessibility and facilities for individuals with disabilities.</w:t>
      </w:r>
    </w:p>
    <w:p w14:paraId="35EFDBE7" w14:textId="77777777" w:rsidR="00F336E1" w:rsidRPr="00F84780" w:rsidRDefault="00F336E1" w:rsidP="008F756E">
      <w:pPr>
        <w:pStyle w:val="NoSpacing"/>
        <w:numPr>
          <w:ilvl w:val="0"/>
          <w:numId w:val="24"/>
        </w:numPr>
        <w:rPr>
          <w:rFonts w:ascii="Univers" w:eastAsia="Times New Roman" w:hAnsi="Univers" w:cs="Arial"/>
          <w:color w:val="323130"/>
          <w:lang w:eastAsia="en-AU"/>
        </w:rPr>
      </w:pPr>
      <w:r w:rsidRPr="00F84780">
        <w:rPr>
          <w:rFonts w:ascii="Univers" w:eastAsia="Times New Roman" w:hAnsi="Univers" w:cs="Arial"/>
          <w:color w:val="323130"/>
          <w:lang w:eastAsia="en-AU"/>
        </w:rPr>
        <w:t>Provide footpaths on at least one side of the roadway if there are no existing footpaths. Replacement of existing footpaths should be a lower priority: This feedback highlights the importance of pedestrian infrastructure and suggests prioritizing the installation of footpaths where they are lacking.</w:t>
      </w:r>
    </w:p>
    <w:p w14:paraId="4DD3FCF1" w14:textId="77777777" w:rsidR="00F336E1" w:rsidRPr="00F84780" w:rsidRDefault="00F336E1" w:rsidP="008F756E">
      <w:pPr>
        <w:pStyle w:val="NoSpacing"/>
        <w:numPr>
          <w:ilvl w:val="0"/>
          <w:numId w:val="24"/>
        </w:numPr>
        <w:rPr>
          <w:rFonts w:ascii="Univers" w:eastAsia="Times New Roman" w:hAnsi="Univers" w:cs="Arial"/>
          <w:color w:val="323130"/>
          <w:lang w:eastAsia="en-AU"/>
        </w:rPr>
      </w:pPr>
      <w:r w:rsidRPr="00F84780">
        <w:rPr>
          <w:rFonts w:ascii="Univers" w:eastAsia="Times New Roman" w:hAnsi="Univers" w:cs="Arial"/>
          <w:color w:val="323130"/>
          <w:lang w:eastAsia="en-AU"/>
        </w:rPr>
        <w:t>Plant more flowers for bees and local animals. Stop planting easy-to-maintain plants. Fill the parks with Sheoak trees: This feedback emphasizes the importance of biodiversity and creating habitats for local wildlife within public spaces.</w:t>
      </w:r>
    </w:p>
    <w:p w14:paraId="41B78D56" w14:textId="3921047F" w:rsidR="009469D8" w:rsidRDefault="00F336E1" w:rsidP="009469D8">
      <w:pPr>
        <w:pStyle w:val="NoSpacing"/>
        <w:numPr>
          <w:ilvl w:val="0"/>
          <w:numId w:val="24"/>
        </w:numPr>
        <w:rPr>
          <w:rFonts w:ascii="Univers" w:eastAsia="Times New Roman" w:hAnsi="Univers" w:cs="Arial"/>
          <w:color w:val="323130"/>
          <w:lang w:eastAsia="en-AU"/>
        </w:rPr>
      </w:pPr>
      <w:r w:rsidRPr="00F84780">
        <w:rPr>
          <w:rFonts w:ascii="Univers" w:eastAsia="Times New Roman" w:hAnsi="Univers" w:cs="Arial"/>
          <w:color w:val="323130"/>
          <w:lang w:eastAsia="en-AU"/>
        </w:rPr>
        <w:t>Build a footpath on Heatherdale Road: This feedback specifically calls for the construction of a footpath on a particular road to improve pedestrian safety and accessibility.</w:t>
      </w:r>
    </w:p>
    <w:p w14:paraId="593CBB87" w14:textId="77777777" w:rsidR="008F756E" w:rsidRPr="00E165B4" w:rsidRDefault="008F756E" w:rsidP="00407A07">
      <w:pPr>
        <w:pStyle w:val="NoSpacing"/>
        <w:rPr>
          <w:rFonts w:ascii="Univers" w:eastAsia="Times New Roman" w:hAnsi="Univers" w:cs="Arial"/>
          <w:color w:val="323130"/>
          <w:lang w:eastAsia="en-AU"/>
        </w:rPr>
      </w:pPr>
    </w:p>
    <w:p w14:paraId="728ED5E9" w14:textId="0FE4ECD5" w:rsidR="00FF46CC" w:rsidRPr="00F84780" w:rsidRDefault="00E12BFD" w:rsidP="00CE318C">
      <w:pPr>
        <w:pStyle w:val="Heading2"/>
        <w:rPr>
          <w:rFonts w:ascii="Univers" w:hAnsi="Univers" w:cs="Arial"/>
        </w:rPr>
      </w:pPr>
      <w:bookmarkStart w:id="19" w:name="_Toc201593892"/>
      <w:r w:rsidRPr="00F84780">
        <w:rPr>
          <w:rFonts w:ascii="Univers" w:hAnsi="Univers" w:cs="Arial"/>
        </w:rPr>
        <w:t>Conclusion</w:t>
      </w:r>
      <w:bookmarkEnd w:id="19"/>
    </w:p>
    <w:p w14:paraId="3586C7D5" w14:textId="47ADADB4" w:rsidR="00E84AEE" w:rsidRPr="00F84780" w:rsidRDefault="00E84AEE" w:rsidP="00E84AEE">
      <w:pPr>
        <w:rPr>
          <w:rFonts w:ascii="Univers" w:eastAsia="Arial" w:hAnsi="Univers" w:cs="Arial"/>
        </w:rPr>
      </w:pPr>
      <w:r w:rsidRPr="00F84780">
        <w:rPr>
          <w:rFonts w:ascii="Univers" w:hAnsi="Univers" w:cs="Arial"/>
        </w:rPr>
        <w:t xml:space="preserve">In accordance with Council’s Community Engagement Policy, the revised Asset Plan was made available for community consultation from 23 April 2025 and 21 May 2025. </w:t>
      </w:r>
      <w:r w:rsidRPr="00F84780">
        <w:rPr>
          <w:rFonts w:ascii="Univers" w:eastAsia="Arial" w:hAnsi="Univers" w:cs="Arial"/>
        </w:rPr>
        <w:t>Following the conclusion of the engagement period, no formal submissions were received regarding the draft. However, there were 7 responses of a general nature, primarily focusing on planting more flowers and oak trees to support local habitat, and prioritising new footpath constructions.</w:t>
      </w:r>
    </w:p>
    <w:p w14:paraId="47986EC9" w14:textId="0D5CF71C" w:rsidR="00146A64" w:rsidRPr="00F84780" w:rsidRDefault="00A52B38" w:rsidP="00A52B38">
      <w:pPr>
        <w:rPr>
          <w:rFonts w:ascii="Univers" w:hAnsi="Univers" w:cs="Arial"/>
        </w:rPr>
      </w:pPr>
      <w:bookmarkStart w:id="20" w:name="_Hlk197500374"/>
      <w:r w:rsidRPr="00F84780">
        <w:rPr>
          <w:rFonts w:ascii="Univers" w:hAnsi="Univers" w:cs="Arial"/>
        </w:rPr>
        <w:t>Following community consultation an update was prepared for CMT and</w:t>
      </w:r>
      <w:r w:rsidR="000235BA" w:rsidRPr="00F84780">
        <w:rPr>
          <w:rFonts w:ascii="Univers" w:hAnsi="Univers" w:cs="Arial"/>
        </w:rPr>
        <w:t xml:space="preserve"> Councillors</w:t>
      </w:r>
      <w:bookmarkEnd w:id="20"/>
      <w:r w:rsidR="00A138D7" w:rsidRPr="00F84780">
        <w:rPr>
          <w:rFonts w:ascii="Univers" w:hAnsi="Univers" w:cs="Arial"/>
        </w:rPr>
        <w:t xml:space="preserve"> with final feedback invited ahead of the</w:t>
      </w:r>
      <w:r w:rsidR="00C33D47" w:rsidRPr="00F84780">
        <w:rPr>
          <w:rFonts w:ascii="Univers" w:hAnsi="Univers" w:cs="Arial"/>
        </w:rPr>
        <w:t xml:space="preserve"> proposed document adoption date 30 June 2025.</w:t>
      </w:r>
    </w:p>
    <w:p w14:paraId="648D752E" w14:textId="4EAE2675" w:rsidR="005B0437" w:rsidRPr="00F84780" w:rsidRDefault="00F47294" w:rsidP="00CE318C">
      <w:pPr>
        <w:pStyle w:val="Heading2"/>
        <w:rPr>
          <w:rFonts w:ascii="Univers" w:hAnsi="Univers" w:cs="Arial"/>
        </w:rPr>
      </w:pPr>
      <w:bookmarkStart w:id="21" w:name="_Toc201593893"/>
      <w:r w:rsidRPr="00F84780">
        <w:rPr>
          <w:rFonts w:ascii="Univers" w:hAnsi="Univers" w:cs="Arial"/>
        </w:rPr>
        <w:t>Next Steps</w:t>
      </w:r>
      <w:bookmarkEnd w:id="18"/>
      <w:bookmarkEnd w:id="21"/>
    </w:p>
    <w:p w14:paraId="5825F959" w14:textId="2CD21692" w:rsidR="00E84AEE" w:rsidRPr="00F84780" w:rsidRDefault="00E84AEE" w:rsidP="00E84AEE">
      <w:pPr>
        <w:rPr>
          <w:rFonts w:ascii="Univers" w:hAnsi="Univers" w:cs="Arial"/>
        </w:rPr>
      </w:pPr>
      <w:r w:rsidRPr="00F84780">
        <w:rPr>
          <w:rFonts w:ascii="Univers" w:hAnsi="Univers" w:cs="Arial"/>
        </w:rPr>
        <w:t xml:space="preserve">Having followed the prescribed processes in accordance with the Act and Council's community engagement policy, the Asset Plan 2025-2035 </w:t>
      </w:r>
      <w:r w:rsidR="00C33D47" w:rsidRPr="00F84780">
        <w:rPr>
          <w:rFonts w:ascii="Univers" w:hAnsi="Univers" w:cs="Arial"/>
        </w:rPr>
        <w:t xml:space="preserve">will </w:t>
      </w:r>
      <w:r w:rsidRPr="00F84780">
        <w:rPr>
          <w:rFonts w:ascii="Univers" w:hAnsi="Univers" w:cs="Arial"/>
        </w:rPr>
        <w:t>be formally adopted at the 30 June 2025 Council meeting.</w:t>
      </w:r>
    </w:p>
    <w:p w14:paraId="22FE4FE6" w14:textId="77777777" w:rsidR="00414B8C" w:rsidRPr="00F84780" w:rsidRDefault="00414B8C" w:rsidP="009F3441">
      <w:pPr>
        <w:shd w:val="clear" w:color="auto" w:fill="FFFFFF" w:themeFill="background1"/>
        <w:rPr>
          <w:rFonts w:ascii="Univers" w:hAnsi="Univers" w:cs="Arial"/>
        </w:rPr>
      </w:pPr>
    </w:p>
    <w:sectPr w:rsidR="00414B8C" w:rsidRPr="00F84780" w:rsidSect="00A85516">
      <w:footerReference w:type="default" r:id="rId16"/>
      <w:type w:val="continuous"/>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E4227" w14:textId="77777777" w:rsidR="001C0711" w:rsidRDefault="001C0711" w:rsidP="00711BB7">
      <w:pPr>
        <w:spacing w:after="0" w:line="240" w:lineRule="auto"/>
      </w:pPr>
      <w:r>
        <w:separator/>
      </w:r>
    </w:p>
  </w:endnote>
  <w:endnote w:type="continuationSeparator" w:id="0">
    <w:p w14:paraId="68FF0FA9" w14:textId="77777777" w:rsidR="001C0711" w:rsidRDefault="001C0711" w:rsidP="00711BB7">
      <w:pPr>
        <w:spacing w:after="0" w:line="240" w:lineRule="auto"/>
      </w:pPr>
      <w:r>
        <w:continuationSeparator/>
      </w:r>
    </w:p>
  </w:endnote>
  <w:endnote w:type="continuationNotice" w:id="1">
    <w:p w14:paraId="1713D4A1" w14:textId="77777777" w:rsidR="001C0711" w:rsidRDefault="001C0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0D99" w14:textId="77777777" w:rsidR="00B339D4" w:rsidRDefault="00B339D4">
    <w:pPr>
      <w:pStyle w:val="Footer"/>
      <w:jc w:val="right"/>
    </w:pPr>
  </w:p>
  <w:p w14:paraId="16D45E2F" w14:textId="77777777" w:rsidR="00B339D4" w:rsidRDefault="00B339D4">
    <w:pPr>
      <w:pStyle w:val="Footer"/>
      <w:jc w:val="right"/>
    </w:pPr>
    <w:r w:rsidRPr="006122B0">
      <w:rPr>
        <w:noProof/>
        <w:sz w:val="20"/>
        <w:lang w:eastAsia="en-AU"/>
      </w:rPr>
      <w:drawing>
        <wp:inline distT="0" distB="0" distL="0" distR="0" wp14:anchorId="0540B8C0" wp14:editId="1EFC4C35">
          <wp:extent cx="5762625" cy="76200"/>
          <wp:effectExtent l="0" t="0" r="9525" b="0"/>
          <wp:docPr id="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flipV="1">
                    <a:off x="0" y="0"/>
                    <a:ext cx="7241396" cy="95754"/>
                  </a:xfrm>
                  <a:prstGeom prst="rect">
                    <a:avLst/>
                  </a:prstGeom>
                  <a:noFill/>
                </pic:spPr>
              </pic:pic>
            </a:graphicData>
          </a:graphic>
        </wp:inline>
      </w:drawing>
    </w:r>
  </w:p>
  <w:p w14:paraId="6C2DDC01" w14:textId="2C73CB30" w:rsidR="00B339D4" w:rsidRPr="008A4681" w:rsidRDefault="00B80546">
    <w:pPr>
      <w:pStyle w:val="Footer"/>
      <w:jc w:val="right"/>
      <w:rPr>
        <w:sz w:val="24"/>
      </w:rPr>
    </w:pPr>
    <w:r>
      <w:rPr>
        <w:sz w:val="24"/>
      </w:rPr>
      <w:t>Asset Plan 2025-2035</w:t>
    </w:r>
    <w:r w:rsidR="00B339D4">
      <w:rPr>
        <w:sz w:val="24"/>
      </w:rPr>
      <w:t xml:space="preserve">   </w:t>
    </w:r>
    <w:r w:rsidR="00B339D4" w:rsidRPr="008A4681">
      <w:rPr>
        <w:sz w:val="24"/>
      </w:rPr>
      <w:t xml:space="preserve">  </w:t>
    </w:r>
    <w:sdt>
      <w:sdtPr>
        <w:rPr>
          <w:sz w:val="24"/>
        </w:rPr>
        <w:id w:val="-20241528"/>
        <w:docPartObj>
          <w:docPartGallery w:val="Page Numbers (Bottom of Page)"/>
          <w:docPartUnique/>
        </w:docPartObj>
      </w:sdtPr>
      <w:sdtEndPr>
        <w:rPr>
          <w:noProof/>
        </w:rPr>
      </w:sdtEndPr>
      <w:sdtContent>
        <w:r w:rsidR="00B339D4" w:rsidRPr="008A4681">
          <w:rPr>
            <w:sz w:val="24"/>
          </w:rPr>
          <w:fldChar w:fldCharType="begin"/>
        </w:r>
        <w:r w:rsidR="00B339D4" w:rsidRPr="008A4681">
          <w:rPr>
            <w:sz w:val="24"/>
          </w:rPr>
          <w:instrText xml:space="preserve"> PAGE   \* MERGEFORMAT </w:instrText>
        </w:r>
        <w:r w:rsidR="00B339D4" w:rsidRPr="008A4681">
          <w:rPr>
            <w:sz w:val="24"/>
          </w:rPr>
          <w:fldChar w:fldCharType="separate"/>
        </w:r>
        <w:r w:rsidR="00B339D4" w:rsidRPr="008A4681">
          <w:rPr>
            <w:noProof/>
            <w:sz w:val="24"/>
          </w:rPr>
          <w:t>2</w:t>
        </w:r>
        <w:r w:rsidR="00B339D4" w:rsidRPr="008A4681">
          <w:rPr>
            <w:noProof/>
            <w:sz w:val="24"/>
          </w:rPr>
          <w:fldChar w:fldCharType="end"/>
        </w:r>
      </w:sdtContent>
    </w:sdt>
  </w:p>
  <w:p w14:paraId="365E15A3" w14:textId="77777777" w:rsidR="00B339D4" w:rsidRDefault="00B33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A38A" w14:textId="77777777" w:rsidR="001C0711" w:rsidRDefault="001C0711" w:rsidP="00711BB7">
      <w:pPr>
        <w:spacing w:after="0" w:line="240" w:lineRule="auto"/>
      </w:pPr>
      <w:r>
        <w:separator/>
      </w:r>
    </w:p>
  </w:footnote>
  <w:footnote w:type="continuationSeparator" w:id="0">
    <w:p w14:paraId="08527BF0" w14:textId="77777777" w:rsidR="001C0711" w:rsidRDefault="001C0711" w:rsidP="00711BB7">
      <w:pPr>
        <w:spacing w:after="0" w:line="240" w:lineRule="auto"/>
      </w:pPr>
      <w:r>
        <w:continuationSeparator/>
      </w:r>
    </w:p>
  </w:footnote>
  <w:footnote w:type="continuationNotice" w:id="1">
    <w:p w14:paraId="65517B12" w14:textId="77777777" w:rsidR="001C0711" w:rsidRDefault="001C07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3962"/>
    <w:multiLevelType w:val="hybridMultilevel"/>
    <w:tmpl w:val="6ABAEDF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637134F"/>
    <w:multiLevelType w:val="hybridMultilevel"/>
    <w:tmpl w:val="030E9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4C15DE"/>
    <w:multiLevelType w:val="hybridMultilevel"/>
    <w:tmpl w:val="50566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A543FF"/>
    <w:multiLevelType w:val="multilevel"/>
    <w:tmpl w:val="AF20D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6031F"/>
    <w:multiLevelType w:val="hybridMultilevel"/>
    <w:tmpl w:val="B4DE4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674E42"/>
    <w:multiLevelType w:val="hybridMultilevel"/>
    <w:tmpl w:val="08AC1322"/>
    <w:lvl w:ilvl="0" w:tplc="0C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5FF72BD"/>
    <w:multiLevelType w:val="hybridMultilevel"/>
    <w:tmpl w:val="04487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7D4251"/>
    <w:multiLevelType w:val="multilevel"/>
    <w:tmpl w:val="B890FCE2"/>
    <w:lvl w:ilvl="0">
      <w:start w:val="1"/>
      <w:numFmt w:val="decimal"/>
      <w:lvlText w:val="%1."/>
      <w:lvlJc w:val="left"/>
      <w:pPr>
        <w:ind w:left="360" w:hanging="360"/>
      </w:pPr>
      <w:rPr>
        <w:rFonts w:asciiTheme="majorHAnsi" w:eastAsiaTheme="majorEastAsia" w:hAnsiTheme="majorHAnsi" w:cstheme="majorBidi"/>
      </w:rPr>
    </w:lvl>
    <w:lvl w:ilvl="1">
      <w:start w:val="1"/>
      <w:numFmt w:val="decimal"/>
      <w:isLgl/>
      <w:lvlText w:val="%1.%2"/>
      <w:lvlJc w:val="left"/>
      <w:pPr>
        <w:ind w:left="7590" w:hanging="39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79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8640" w:hanging="1440"/>
      </w:pPr>
      <w:rPr>
        <w:rFonts w:hint="default"/>
      </w:rPr>
    </w:lvl>
  </w:abstractNum>
  <w:abstractNum w:abstractNumId="8" w15:restartNumberingAfterBreak="0">
    <w:nsid w:val="2C974E18"/>
    <w:multiLevelType w:val="hybridMultilevel"/>
    <w:tmpl w:val="D2080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D80F54"/>
    <w:multiLevelType w:val="hybridMultilevel"/>
    <w:tmpl w:val="FAA08E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3020FBA"/>
    <w:multiLevelType w:val="hybridMultilevel"/>
    <w:tmpl w:val="181C6AE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6325F28"/>
    <w:multiLevelType w:val="hybridMultilevel"/>
    <w:tmpl w:val="872E8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D63D16"/>
    <w:multiLevelType w:val="hybridMultilevel"/>
    <w:tmpl w:val="5CA0F0A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3AC263E2"/>
    <w:multiLevelType w:val="hybridMultilevel"/>
    <w:tmpl w:val="F48E84E0"/>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CD20B1C"/>
    <w:multiLevelType w:val="hybridMultilevel"/>
    <w:tmpl w:val="11402576"/>
    <w:lvl w:ilvl="0" w:tplc="0C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5FE706A"/>
    <w:multiLevelType w:val="hybridMultilevel"/>
    <w:tmpl w:val="D9566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FA3B85"/>
    <w:multiLevelType w:val="hybridMultilevel"/>
    <w:tmpl w:val="FB082F42"/>
    <w:lvl w:ilvl="0" w:tplc="0C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4FFB54D"/>
    <w:multiLevelType w:val="hybridMultilevel"/>
    <w:tmpl w:val="EB06CBF6"/>
    <w:lvl w:ilvl="0" w:tplc="366427A8">
      <w:start w:val="1"/>
      <w:numFmt w:val="bullet"/>
      <w:lvlText w:val="-"/>
      <w:lvlJc w:val="left"/>
      <w:pPr>
        <w:ind w:left="720" w:hanging="360"/>
      </w:pPr>
      <w:rPr>
        <w:rFonts w:ascii="Aptos" w:hAnsi="Aptos" w:hint="default"/>
      </w:rPr>
    </w:lvl>
    <w:lvl w:ilvl="1" w:tplc="9B36F938">
      <w:start w:val="1"/>
      <w:numFmt w:val="bullet"/>
      <w:lvlText w:val="o"/>
      <w:lvlJc w:val="left"/>
      <w:pPr>
        <w:ind w:left="1440" w:hanging="360"/>
      </w:pPr>
      <w:rPr>
        <w:rFonts w:ascii="Courier New" w:hAnsi="Courier New" w:hint="default"/>
      </w:rPr>
    </w:lvl>
    <w:lvl w:ilvl="2" w:tplc="A640598E">
      <w:start w:val="1"/>
      <w:numFmt w:val="bullet"/>
      <w:lvlText w:val=""/>
      <w:lvlJc w:val="left"/>
      <w:pPr>
        <w:ind w:left="2160" w:hanging="360"/>
      </w:pPr>
      <w:rPr>
        <w:rFonts w:ascii="Wingdings" w:hAnsi="Wingdings" w:hint="default"/>
      </w:rPr>
    </w:lvl>
    <w:lvl w:ilvl="3" w:tplc="1212B0F4">
      <w:start w:val="1"/>
      <w:numFmt w:val="bullet"/>
      <w:lvlText w:val=""/>
      <w:lvlJc w:val="left"/>
      <w:pPr>
        <w:ind w:left="2880" w:hanging="360"/>
      </w:pPr>
      <w:rPr>
        <w:rFonts w:ascii="Symbol" w:hAnsi="Symbol" w:hint="default"/>
      </w:rPr>
    </w:lvl>
    <w:lvl w:ilvl="4" w:tplc="F6E08F74">
      <w:start w:val="1"/>
      <w:numFmt w:val="bullet"/>
      <w:lvlText w:val="o"/>
      <w:lvlJc w:val="left"/>
      <w:pPr>
        <w:ind w:left="3600" w:hanging="360"/>
      </w:pPr>
      <w:rPr>
        <w:rFonts w:ascii="Courier New" w:hAnsi="Courier New" w:hint="default"/>
      </w:rPr>
    </w:lvl>
    <w:lvl w:ilvl="5" w:tplc="D0EA43FE">
      <w:start w:val="1"/>
      <w:numFmt w:val="bullet"/>
      <w:lvlText w:val=""/>
      <w:lvlJc w:val="left"/>
      <w:pPr>
        <w:ind w:left="4320" w:hanging="360"/>
      </w:pPr>
      <w:rPr>
        <w:rFonts w:ascii="Wingdings" w:hAnsi="Wingdings" w:hint="default"/>
      </w:rPr>
    </w:lvl>
    <w:lvl w:ilvl="6" w:tplc="D5EC7C8C">
      <w:start w:val="1"/>
      <w:numFmt w:val="bullet"/>
      <w:lvlText w:val=""/>
      <w:lvlJc w:val="left"/>
      <w:pPr>
        <w:ind w:left="5040" w:hanging="360"/>
      </w:pPr>
      <w:rPr>
        <w:rFonts w:ascii="Symbol" w:hAnsi="Symbol" w:hint="default"/>
      </w:rPr>
    </w:lvl>
    <w:lvl w:ilvl="7" w:tplc="679AEFA6">
      <w:start w:val="1"/>
      <w:numFmt w:val="bullet"/>
      <w:lvlText w:val="o"/>
      <w:lvlJc w:val="left"/>
      <w:pPr>
        <w:ind w:left="5760" w:hanging="360"/>
      </w:pPr>
      <w:rPr>
        <w:rFonts w:ascii="Courier New" w:hAnsi="Courier New" w:hint="default"/>
      </w:rPr>
    </w:lvl>
    <w:lvl w:ilvl="8" w:tplc="4E102DF4">
      <w:start w:val="1"/>
      <w:numFmt w:val="bullet"/>
      <w:lvlText w:val=""/>
      <w:lvlJc w:val="left"/>
      <w:pPr>
        <w:ind w:left="6480" w:hanging="360"/>
      </w:pPr>
      <w:rPr>
        <w:rFonts w:ascii="Wingdings" w:hAnsi="Wingdings" w:hint="default"/>
      </w:rPr>
    </w:lvl>
  </w:abstractNum>
  <w:abstractNum w:abstractNumId="18"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E4683A"/>
    <w:multiLevelType w:val="hybridMultilevel"/>
    <w:tmpl w:val="71345AFE"/>
    <w:lvl w:ilvl="0" w:tplc="46E8B71C">
      <w:start w:val="2"/>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8D03A12"/>
    <w:multiLevelType w:val="hybridMultilevel"/>
    <w:tmpl w:val="11E24EF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BF60F39"/>
    <w:multiLevelType w:val="hybridMultilevel"/>
    <w:tmpl w:val="7554A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5F2AD7"/>
    <w:multiLevelType w:val="hybridMultilevel"/>
    <w:tmpl w:val="4E381B1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72CA724C"/>
    <w:multiLevelType w:val="hybridMultilevel"/>
    <w:tmpl w:val="34AAE7F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762D6D66"/>
    <w:multiLevelType w:val="hybridMultilevel"/>
    <w:tmpl w:val="522E3B28"/>
    <w:lvl w:ilvl="0" w:tplc="FFFFFFFF">
      <w:start w:val="1"/>
      <w:numFmt w:val="decimal"/>
      <w:lvlText w:val="%1."/>
      <w:lvlJc w:val="left"/>
      <w:pPr>
        <w:ind w:left="720" w:hanging="360"/>
      </w:pPr>
    </w:lvl>
    <w:lvl w:ilvl="1" w:tplc="0C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9005468"/>
    <w:multiLevelType w:val="hybridMultilevel"/>
    <w:tmpl w:val="E326BBCC"/>
    <w:lvl w:ilvl="0" w:tplc="0C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980696B"/>
    <w:multiLevelType w:val="multilevel"/>
    <w:tmpl w:val="1BA6F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1042601">
    <w:abstractNumId w:val="17"/>
  </w:num>
  <w:num w:numId="2" w16cid:durableId="1401291200">
    <w:abstractNumId w:val="7"/>
  </w:num>
  <w:num w:numId="3" w16cid:durableId="529494449">
    <w:abstractNumId w:val="21"/>
  </w:num>
  <w:num w:numId="4" w16cid:durableId="1420717266">
    <w:abstractNumId w:val="4"/>
  </w:num>
  <w:num w:numId="5" w16cid:durableId="576287769">
    <w:abstractNumId w:val="11"/>
  </w:num>
  <w:num w:numId="6" w16cid:durableId="51466628">
    <w:abstractNumId w:val="18"/>
  </w:num>
  <w:num w:numId="7" w16cid:durableId="260335118">
    <w:abstractNumId w:val="20"/>
  </w:num>
  <w:num w:numId="8" w16cid:durableId="2065064035">
    <w:abstractNumId w:val="26"/>
  </w:num>
  <w:num w:numId="9" w16cid:durableId="1958829895">
    <w:abstractNumId w:val="5"/>
  </w:num>
  <w:num w:numId="10" w16cid:durableId="519440625">
    <w:abstractNumId w:val="16"/>
  </w:num>
  <w:num w:numId="11" w16cid:durableId="996614352">
    <w:abstractNumId w:val="24"/>
  </w:num>
  <w:num w:numId="12" w16cid:durableId="1750492939">
    <w:abstractNumId w:val="25"/>
  </w:num>
  <w:num w:numId="13" w16cid:durableId="1912932446">
    <w:abstractNumId w:val="14"/>
  </w:num>
  <w:num w:numId="14" w16cid:durableId="130561461">
    <w:abstractNumId w:val="3"/>
  </w:num>
  <w:num w:numId="15" w16cid:durableId="480729130">
    <w:abstractNumId w:val="13"/>
  </w:num>
  <w:num w:numId="16" w16cid:durableId="294994604">
    <w:abstractNumId w:val="2"/>
  </w:num>
  <w:num w:numId="17" w16cid:durableId="1116483368">
    <w:abstractNumId w:val="15"/>
  </w:num>
  <w:num w:numId="18" w16cid:durableId="573468857">
    <w:abstractNumId w:val="10"/>
  </w:num>
  <w:num w:numId="19" w16cid:durableId="2014528937">
    <w:abstractNumId w:val="8"/>
  </w:num>
  <w:num w:numId="20" w16cid:durableId="337465253">
    <w:abstractNumId w:val="12"/>
  </w:num>
  <w:num w:numId="21" w16cid:durableId="452555763">
    <w:abstractNumId w:val="23"/>
  </w:num>
  <w:num w:numId="22" w16cid:durableId="715398619">
    <w:abstractNumId w:val="0"/>
  </w:num>
  <w:num w:numId="23" w16cid:durableId="1717969931">
    <w:abstractNumId w:val="22"/>
  </w:num>
  <w:num w:numId="24" w16cid:durableId="16128033">
    <w:abstractNumId w:val="19"/>
  </w:num>
  <w:num w:numId="25" w16cid:durableId="201867072">
    <w:abstractNumId w:val="9"/>
  </w:num>
  <w:num w:numId="26" w16cid:durableId="819152334">
    <w:abstractNumId w:val="6"/>
  </w:num>
  <w:num w:numId="27" w16cid:durableId="118548135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5B"/>
    <w:rsid w:val="000020F4"/>
    <w:rsid w:val="0000414D"/>
    <w:rsid w:val="00004209"/>
    <w:rsid w:val="00005904"/>
    <w:rsid w:val="000074A2"/>
    <w:rsid w:val="00011678"/>
    <w:rsid w:val="00022829"/>
    <w:rsid w:val="00022C82"/>
    <w:rsid w:val="000235BA"/>
    <w:rsid w:val="000235F8"/>
    <w:rsid w:val="00025C89"/>
    <w:rsid w:val="00025F21"/>
    <w:rsid w:val="00027B41"/>
    <w:rsid w:val="00030B6E"/>
    <w:rsid w:val="00032282"/>
    <w:rsid w:val="00037BB5"/>
    <w:rsid w:val="0004261A"/>
    <w:rsid w:val="00046926"/>
    <w:rsid w:val="00047F29"/>
    <w:rsid w:val="00051769"/>
    <w:rsid w:val="00054151"/>
    <w:rsid w:val="00056329"/>
    <w:rsid w:val="00056EF6"/>
    <w:rsid w:val="00061FA0"/>
    <w:rsid w:val="00062D0A"/>
    <w:rsid w:val="00064DCB"/>
    <w:rsid w:val="000715D4"/>
    <w:rsid w:val="00074717"/>
    <w:rsid w:val="0007625E"/>
    <w:rsid w:val="00076C7D"/>
    <w:rsid w:val="000770D3"/>
    <w:rsid w:val="0008152B"/>
    <w:rsid w:val="0008171A"/>
    <w:rsid w:val="00086C2C"/>
    <w:rsid w:val="000871A7"/>
    <w:rsid w:val="00087D9D"/>
    <w:rsid w:val="00090E38"/>
    <w:rsid w:val="00092E47"/>
    <w:rsid w:val="000A1078"/>
    <w:rsid w:val="000A2090"/>
    <w:rsid w:val="000A3320"/>
    <w:rsid w:val="000A7128"/>
    <w:rsid w:val="000A77CC"/>
    <w:rsid w:val="000B2447"/>
    <w:rsid w:val="000B44EF"/>
    <w:rsid w:val="000C03E7"/>
    <w:rsid w:val="000C0D88"/>
    <w:rsid w:val="000C6963"/>
    <w:rsid w:val="000C7C79"/>
    <w:rsid w:val="000D2F6B"/>
    <w:rsid w:val="000D3BF6"/>
    <w:rsid w:val="000E784A"/>
    <w:rsid w:val="000F218D"/>
    <w:rsid w:val="000F2A39"/>
    <w:rsid w:val="000F2DF8"/>
    <w:rsid w:val="000F4304"/>
    <w:rsid w:val="00102B4C"/>
    <w:rsid w:val="00104825"/>
    <w:rsid w:val="001064EB"/>
    <w:rsid w:val="00107B1A"/>
    <w:rsid w:val="0011646E"/>
    <w:rsid w:val="00116697"/>
    <w:rsid w:val="00120B14"/>
    <w:rsid w:val="00125C98"/>
    <w:rsid w:val="00125F1E"/>
    <w:rsid w:val="00126175"/>
    <w:rsid w:val="0012692B"/>
    <w:rsid w:val="001271B3"/>
    <w:rsid w:val="00131895"/>
    <w:rsid w:val="0013538F"/>
    <w:rsid w:val="001372C8"/>
    <w:rsid w:val="0014159B"/>
    <w:rsid w:val="0014178D"/>
    <w:rsid w:val="00145D7C"/>
    <w:rsid w:val="00146A64"/>
    <w:rsid w:val="00147240"/>
    <w:rsid w:val="001500BD"/>
    <w:rsid w:val="001544DB"/>
    <w:rsid w:val="00156EE5"/>
    <w:rsid w:val="00160086"/>
    <w:rsid w:val="001613A0"/>
    <w:rsid w:val="00161DFE"/>
    <w:rsid w:val="00163F16"/>
    <w:rsid w:val="00164177"/>
    <w:rsid w:val="0016600B"/>
    <w:rsid w:val="00170AD9"/>
    <w:rsid w:val="00173CD1"/>
    <w:rsid w:val="00174661"/>
    <w:rsid w:val="00174E44"/>
    <w:rsid w:val="00175470"/>
    <w:rsid w:val="001804D7"/>
    <w:rsid w:val="00181EAD"/>
    <w:rsid w:val="001850EF"/>
    <w:rsid w:val="0018783B"/>
    <w:rsid w:val="0019150E"/>
    <w:rsid w:val="00194DCC"/>
    <w:rsid w:val="001956BC"/>
    <w:rsid w:val="00195E66"/>
    <w:rsid w:val="001A0D46"/>
    <w:rsid w:val="001A1625"/>
    <w:rsid w:val="001A5F89"/>
    <w:rsid w:val="001B0876"/>
    <w:rsid w:val="001B1C8A"/>
    <w:rsid w:val="001B405F"/>
    <w:rsid w:val="001B6CE1"/>
    <w:rsid w:val="001C0711"/>
    <w:rsid w:val="001C096A"/>
    <w:rsid w:val="001C10DE"/>
    <w:rsid w:val="001C15F0"/>
    <w:rsid w:val="001C183D"/>
    <w:rsid w:val="001C5FF9"/>
    <w:rsid w:val="001C70A4"/>
    <w:rsid w:val="001D382A"/>
    <w:rsid w:val="001D39EA"/>
    <w:rsid w:val="001D432F"/>
    <w:rsid w:val="001D4F5D"/>
    <w:rsid w:val="001D5032"/>
    <w:rsid w:val="001D79BD"/>
    <w:rsid w:val="001E0003"/>
    <w:rsid w:val="001E1F2E"/>
    <w:rsid w:val="001E51B1"/>
    <w:rsid w:val="001E5287"/>
    <w:rsid w:val="001F1CF6"/>
    <w:rsid w:val="001F33EB"/>
    <w:rsid w:val="001F498D"/>
    <w:rsid w:val="001F4D82"/>
    <w:rsid w:val="001F52DB"/>
    <w:rsid w:val="001F7B6B"/>
    <w:rsid w:val="0020049D"/>
    <w:rsid w:val="002019A7"/>
    <w:rsid w:val="00202E31"/>
    <w:rsid w:val="00204DDD"/>
    <w:rsid w:val="00206019"/>
    <w:rsid w:val="00212E46"/>
    <w:rsid w:val="00214288"/>
    <w:rsid w:val="002149B7"/>
    <w:rsid w:val="0021569E"/>
    <w:rsid w:val="00216BB1"/>
    <w:rsid w:val="00216DCF"/>
    <w:rsid w:val="00217611"/>
    <w:rsid w:val="00220C51"/>
    <w:rsid w:val="00221091"/>
    <w:rsid w:val="00221A86"/>
    <w:rsid w:val="00224690"/>
    <w:rsid w:val="002263C4"/>
    <w:rsid w:val="00226CDA"/>
    <w:rsid w:val="00227FF1"/>
    <w:rsid w:val="002304DB"/>
    <w:rsid w:val="0023136D"/>
    <w:rsid w:val="00231815"/>
    <w:rsid w:val="002318A0"/>
    <w:rsid w:val="00231BB8"/>
    <w:rsid w:val="00241C23"/>
    <w:rsid w:val="00241C5C"/>
    <w:rsid w:val="00241C94"/>
    <w:rsid w:val="002422E9"/>
    <w:rsid w:val="00242B22"/>
    <w:rsid w:val="0024752A"/>
    <w:rsid w:val="00250892"/>
    <w:rsid w:val="00251A29"/>
    <w:rsid w:val="00252B70"/>
    <w:rsid w:val="00253E40"/>
    <w:rsid w:val="00254246"/>
    <w:rsid w:val="0025744D"/>
    <w:rsid w:val="00257EC2"/>
    <w:rsid w:val="00260247"/>
    <w:rsid w:val="00261645"/>
    <w:rsid w:val="002660C6"/>
    <w:rsid w:val="00267A59"/>
    <w:rsid w:val="002720D5"/>
    <w:rsid w:val="00273A5D"/>
    <w:rsid w:val="00273AF2"/>
    <w:rsid w:val="002777F7"/>
    <w:rsid w:val="002779E3"/>
    <w:rsid w:val="00280C67"/>
    <w:rsid w:val="00280DCC"/>
    <w:rsid w:val="00281F5A"/>
    <w:rsid w:val="00282589"/>
    <w:rsid w:val="00284B24"/>
    <w:rsid w:val="002855AA"/>
    <w:rsid w:val="002865D9"/>
    <w:rsid w:val="00292792"/>
    <w:rsid w:val="00293430"/>
    <w:rsid w:val="00297356"/>
    <w:rsid w:val="002A31E7"/>
    <w:rsid w:val="002A4031"/>
    <w:rsid w:val="002B0937"/>
    <w:rsid w:val="002B21EE"/>
    <w:rsid w:val="002B27E5"/>
    <w:rsid w:val="002B3BB5"/>
    <w:rsid w:val="002C2A88"/>
    <w:rsid w:val="002C48D0"/>
    <w:rsid w:val="002C7B27"/>
    <w:rsid w:val="002D2556"/>
    <w:rsid w:val="002D2916"/>
    <w:rsid w:val="002D55D8"/>
    <w:rsid w:val="002D6933"/>
    <w:rsid w:val="002D7BB2"/>
    <w:rsid w:val="002E0241"/>
    <w:rsid w:val="002E32AA"/>
    <w:rsid w:val="002E3F54"/>
    <w:rsid w:val="002E6584"/>
    <w:rsid w:val="002E6EC2"/>
    <w:rsid w:val="002F778F"/>
    <w:rsid w:val="003003C3"/>
    <w:rsid w:val="00300F05"/>
    <w:rsid w:val="003012E9"/>
    <w:rsid w:val="00301FA7"/>
    <w:rsid w:val="00304F6C"/>
    <w:rsid w:val="0030705D"/>
    <w:rsid w:val="00307A16"/>
    <w:rsid w:val="00307D0C"/>
    <w:rsid w:val="00307F88"/>
    <w:rsid w:val="00314409"/>
    <w:rsid w:val="00314951"/>
    <w:rsid w:val="00316229"/>
    <w:rsid w:val="00320D23"/>
    <w:rsid w:val="003254B2"/>
    <w:rsid w:val="00325FB1"/>
    <w:rsid w:val="00325FF7"/>
    <w:rsid w:val="003264FC"/>
    <w:rsid w:val="00330175"/>
    <w:rsid w:val="0033181C"/>
    <w:rsid w:val="00331BED"/>
    <w:rsid w:val="00331ECB"/>
    <w:rsid w:val="0033416C"/>
    <w:rsid w:val="00334F26"/>
    <w:rsid w:val="00336E5D"/>
    <w:rsid w:val="003370C9"/>
    <w:rsid w:val="00346967"/>
    <w:rsid w:val="00346C74"/>
    <w:rsid w:val="0034753A"/>
    <w:rsid w:val="00347D84"/>
    <w:rsid w:val="00350B26"/>
    <w:rsid w:val="00350F19"/>
    <w:rsid w:val="00354928"/>
    <w:rsid w:val="0035582E"/>
    <w:rsid w:val="00356497"/>
    <w:rsid w:val="0035794A"/>
    <w:rsid w:val="00357B0A"/>
    <w:rsid w:val="0036090A"/>
    <w:rsid w:val="00360E3A"/>
    <w:rsid w:val="00361274"/>
    <w:rsid w:val="003614B9"/>
    <w:rsid w:val="00371383"/>
    <w:rsid w:val="003721FF"/>
    <w:rsid w:val="00380022"/>
    <w:rsid w:val="00383E62"/>
    <w:rsid w:val="00385DB2"/>
    <w:rsid w:val="00386AAD"/>
    <w:rsid w:val="00387C3C"/>
    <w:rsid w:val="00387DAB"/>
    <w:rsid w:val="0039256F"/>
    <w:rsid w:val="0039599A"/>
    <w:rsid w:val="00396EF4"/>
    <w:rsid w:val="0039709E"/>
    <w:rsid w:val="003A116A"/>
    <w:rsid w:val="003A11FA"/>
    <w:rsid w:val="003A19C0"/>
    <w:rsid w:val="003A2885"/>
    <w:rsid w:val="003A557D"/>
    <w:rsid w:val="003A79AD"/>
    <w:rsid w:val="003B1F66"/>
    <w:rsid w:val="003B61E7"/>
    <w:rsid w:val="003B79E5"/>
    <w:rsid w:val="003C019D"/>
    <w:rsid w:val="003C51DC"/>
    <w:rsid w:val="003C6C8A"/>
    <w:rsid w:val="003C79E4"/>
    <w:rsid w:val="003D293A"/>
    <w:rsid w:val="003D3D3B"/>
    <w:rsid w:val="003D41C9"/>
    <w:rsid w:val="003D43F1"/>
    <w:rsid w:val="003D44F4"/>
    <w:rsid w:val="003D45CF"/>
    <w:rsid w:val="003E0A7E"/>
    <w:rsid w:val="003E2B9C"/>
    <w:rsid w:val="003F140E"/>
    <w:rsid w:val="003F3BC7"/>
    <w:rsid w:val="003F47E8"/>
    <w:rsid w:val="003F4EC4"/>
    <w:rsid w:val="003F66E4"/>
    <w:rsid w:val="003F6980"/>
    <w:rsid w:val="00401137"/>
    <w:rsid w:val="004054AB"/>
    <w:rsid w:val="004058FA"/>
    <w:rsid w:val="00407A07"/>
    <w:rsid w:val="00410C97"/>
    <w:rsid w:val="00411527"/>
    <w:rsid w:val="00414421"/>
    <w:rsid w:val="00414B8C"/>
    <w:rsid w:val="00415B27"/>
    <w:rsid w:val="0041626F"/>
    <w:rsid w:val="00425F8C"/>
    <w:rsid w:val="00426614"/>
    <w:rsid w:val="00432F75"/>
    <w:rsid w:val="00434DB4"/>
    <w:rsid w:val="00435D16"/>
    <w:rsid w:val="0044080F"/>
    <w:rsid w:val="00442070"/>
    <w:rsid w:val="00446EE7"/>
    <w:rsid w:val="00460ECE"/>
    <w:rsid w:val="00461012"/>
    <w:rsid w:val="00461FBF"/>
    <w:rsid w:val="00462B46"/>
    <w:rsid w:val="00470A7D"/>
    <w:rsid w:val="00473651"/>
    <w:rsid w:val="004740E9"/>
    <w:rsid w:val="00484293"/>
    <w:rsid w:val="00486F62"/>
    <w:rsid w:val="004975E9"/>
    <w:rsid w:val="004A5818"/>
    <w:rsid w:val="004A7309"/>
    <w:rsid w:val="004B6BCE"/>
    <w:rsid w:val="004B7EA6"/>
    <w:rsid w:val="004C040C"/>
    <w:rsid w:val="004D2762"/>
    <w:rsid w:val="004D5789"/>
    <w:rsid w:val="004D697D"/>
    <w:rsid w:val="004D7A77"/>
    <w:rsid w:val="004E205E"/>
    <w:rsid w:val="004E6A35"/>
    <w:rsid w:val="004F0AE2"/>
    <w:rsid w:val="004F173D"/>
    <w:rsid w:val="004F2539"/>
    <w:rsid w:val="004F3FE4"/>
    <w:rsid w:val="004F5EB2"/>
    <w:rsid w:val="004F62EE"/>
    <w:rsid w:val="004F655B"/>
    <w:rsid w:val="004F77D5"/>
    <w:rsid w:val="005002E9"/>
    <w:rsid w:val="005072FE"/>
    <w:rsid w:val="00510343"/>
    <w:rsid w:val="00516D46"/>
    <w:rsid w:val="00521FBD"/>
    <w:rsid w:val="00524486"/>
    <w:rsid w:val="00525330"/>
    <w:rsid w:val="00527716"/>
    <w:rsid w:val="00532FB8"/>
    <w:rsid w:val="00534DA5"/>
    <w:rsid w:val="005373E0"/>
    <w:rsid w:val="0054269C"/>
    <w:rsid w:val="00545B04"/>
    <w:rsid w:val="00546DB5"/>
    <w:rsid w:val="00550C0F"/>
    <w:rsid w:val="005527F0"/>
    <w:rsid w:val="00552C5C"/>
    <w:rsid w:val="00553630"/>
    <w:rsid w:val="00554488"/>
    <w:rsid w:val="00557BA0"/>
    <w:rsid w:val="005602F9"/>
    <w:rsid w:val="00561486"/>
    <w:rsid w:val="00561F20"/>
    <w:rsid w:val="00562B4F"/>
    <w:rsid w:val="00564BB3"/>
    <w:rsid w:val="00570E96"/>
    <w:rsid w:val="005726D6"/>
    <w:rsid w:val="00572AD5"/>
    <w:rsid w:val="0057324F"/>
    <w:rsid w:val="00576D85"/>
    <w:rsid w:val="00577D29"/>
    <w:rsid w:val="00580170"/>
    <w:rsid w:val="0058025B"/>
    <w:rsid w:val="00585612"/>
    <w:rsid w:val="00585B70"/>
    <w:rsid w:val="00590531"/>
    <w:rsid w:val="00591063"/>
    <w:rsid w:val="00592B95"/>
    <w:rsid w:val="005931FC"/>
    <w:rsid w:val="00593E77"/>
    <w:rsid w:val="00595B57"/>
    <w:rsid w:val="005A2DC2"/>
    <w:rsid w:val="005A3208"/>
    <w:rsid w:val="005A3705"/>
    <w:rsid w:val="005A501F"/>
    <w:rsid w:val="005A7801"/>
    <w:rsid w:val="005B0437"/>
    <w:rsid w:val="005B1210"/>
    <w:rsid w:val="005B524D"/>
    <w:rsid w:val="005C05CF"/>
    <w:rsid w:val="005C4800"/>
    <w:rsid w:val="005C6150"/>
    <w:rsid w:val="005C76B5"/>
    <w:rsid w:val="005D0151"/>
    <w:rsid w:val="005D1551"/>
    <w:rsid w:val="005D21ED"/>
    <w:rsid w:val="005D5071"/>
    <w:rsid w:val="005E2C76"/>
    <w:rsid w:val="005F0810"/>
    <w:rsid w:val="005F2767"/>
    <w:rsid w:val="005F422B"/>
    <w:rsid w:val="005F568F"/>
    <w:rsid w:val="005F79CA"/>
    <w:rsid w:val="00601FE5"/>
    <w:rsid w:val="00612427"/>
    <w:rsid w:val="00612DC2"/>
    <w:rsid w:val="0061488E"/>
    <w:rsid w:val="00615195"/>
    <w:rsid w:val="00620310"/>
    <w:rsid w:val="006219D1"/>
    <w:rsid w:val="00622FEA"/>
    <w:rsid w:val="00623759"/>
    <w:rsid w:val="00623ADF"/>
    <w:rsid w:val="00626B82"/>
    <w:rsid w:val="00626D06"/>
    <w:rsid w:val="00633433"/>
    <w:rsid w:val="0064226D"/>
    <w:rsid w:val="00642EE3"/>
    <w:rsid w:val="00652335"/>
    <w:rsid w:val="00654A94"/>
    <w:rsid w:val="00654F59"/>
    <w:rsid w:val="0065660B"/>
    <w:rsid w:val="0065760F"/>
    <w:rsid w:val="00662E8D"/>
    <w:rsid w:val="00664DB9"/>
    <w:rsid w:val="00665B45"/>
    <w:rsid w:val="00666167"/>
    <w:rsid w:val="00670606"/>
    <w:rsid w:val="0067090E"/>
    <w:rsid w:val="00670F6B"/>
    <w:rsid w:val="00671926"/>
    <w:rsid w:val="00672B59"/>
    <w:rsid w:val="00676ABF"/>
    <w:rsid w:val="006829AE"/>
    <w:rsid w:val="00683D91"/>
    <w:rsid w:val="00685FFC"/>
    <w:rsid w:val="006867A2"/>
    <w:rsid w:val="00687E16"/>
    <w:rsid w:val="006914B7"/>
    <w:rsid w:val="0069596A"/>
    <w:rsid w:val="006962C7"/>
    <w:rsid w:val="006A0C58"/>
    <w:rsid w:val="006A3169"/>
    <w:rsid w:val="006A78A3"/>
    <w:rsid w:val="006B2CC5"/>
    <w:rsid w:val="006B3D9B"/>
    <w:rsid w:val="006B520F"/>
    <w:rsid w:val="006C24EF"/>
    <w:rsid w:val="006C3002"/>
    <w:rsid w:val="006C701D"/>
    <w:rsid w:val="006D5804"/>
    <w:rsid w:val="006D5CDB"/>
    <w:rsid w:val="006D675C"/>
    <w:rsid w:val="006F0986"/>
    <w:rsid w:val="006F66DD"/>
    <w:rsid w:val="006F6FD3"/>
    <w:rsid w:val="006F771A"/>
    <w:rsid w:val="0070086A"/>
    <w:rsid w:val="00701B49"/>
    <w:rsid w:val="00702562"/>
    <w:rsid w:val="007048DA"/>
    <w:rsid w:val="00707180"/>
    <w:rsid w:val="00711BB7"/>
    <w:rsid w:val="007230FD"/>
    <w:rsid w:val="007251B2"/>
    <w:rsid w:val="00731583"/>
    <w:rsid w:val="00733025"/>
    <w:rsid w:val="00736B9B"/>
    <w:rsid w:val="0074037D"/>
    <w:rsid w:val="00742C10"/>
    <w:rsid w:val="00743C66"/>
    <w:rsid w:val="007457A5"/>
    <w:rsid w:val="00745D32"/>
    <w:rsid w:val="007463FB"/>
    <w:rsid w:val="00747710"/>
    <w:rsid w:val="00747DC7"/>
    <w:rsid w:val="00751472"/>
    <w:rsid w:val="00752FFD"/>
    <w:rsid w:val="007601E8"/>
    <w:rsid w:val="00762D05"/>
    <w:rsid w:val="007633C6"/>
    <w:rsid w:val="007643A7"/>
    <w:rsid w:val="0076727B"/>
    <w:rsid w:val="00767512"/>
    <w:rsid w:val="00776174"/>
    <w:rsid w:val="007772C0"/>
    <w:rsid w:val="00777BC0"/>
    <w:rsid w:val="00777FC1"/>
    <w:rsid w:val="007806BC"/>
    <w:rsid w:val="007811A4"/>
    <w:rsid w:val="007811E3"/>
    <w:rsid w:val="007829EB"/>
    <w:rsid w:val="00782E76"/>
    <w:rsid w:val="00782ED1"/>
    <w:rsid w:val="00786D9A"/>
    <w:rsid w:val="00790273"/>
    <w:rsid w:val="007909E2"/>
    <w:rsid w:val="007A1EE9"/>
    <w:rsid w:val="007A5D03"/>
    <w:rsid w:val="007B1EFA"/>
    <w:rsid w:val="007B2E61"/>
    <w:rsid w:val="007B6471"/>
    <w:rsid w:val="007C1D7B"/>
    <w:rsid w:val="007C3F10"/>
    <w:rsid w:val="007C3F79"/>
    <w:rsid w:val="007C5130"/>
    <w:rsid w:val="007C5B6C"/>
    <w:rsid w:val="007C5C63"/>
    <w:rsid w:val="007C7152"/>
    <w:rsid w:val="007C7A88"/>
    <w:rsid w:val="007D0BF4"/>
    <w:rsid w:val="007D3F83"/>
    <w:rsid w:val="007E078F"/>
    <w:rsid w:val="007E68E9"/>
    <w:rsid w:val="007F0FA9"/>
    <w:rsid w:val="007F18FC"/>
    <w:rsid w:val="007F25FC"/>
    <w:rsid w:val="007F29B9"/>
    <w:rsid w:val="007F4731"/>
    <w:rsid w:val="007F5FE1"/>
    <w:rsid w:val="007F6618"/>
    <w:rsid w:val="0080322B"/>
    <w:rsid w:val="00804025"/>
    <w:rsid w:val="008060EB"/>
    <w:rsid w:val="008065AA"/>
    <w:rsid w:val="0080666E"/>
    <w:rsid w:val="008115EC"/>
    <w:rsid w:val="00813E70"/>
    <w:rsid w:val="00820C26"/>
    <w:rsid w:val="00825021"/>
    <w:rsid w:val="0082667D"/>
    <w:rsid w:val="0082670A"/>
    <w:rsid w:val="00827259"/>
    <w:rsid w:val="008320B3"/>
    <w:rsid w:val="00833A85"/>
    <w:rsid w:val="00834CEF"/>
    <w:rsid w:val="00834DBB"/>
    <w:rsid w:val="00835058"/>
    <w:rsid w:val="00835B39"/>
    <w:rsid w:val="0083746A"/>
    <w:rsid w:val="00843085"/>
    <w:rsid w:val="00845A4D"/>
    <w:rsid w:val="008534E1"/>
    <w:rsid w:val="0085409C"/>
    <w:rsid w:val="00855B82"/>
    <w:rsid w:val="00856777"/>
    <w:rsid w:val="00856E01"/>
    <w:rsid w:val="008606E2"/>
    <w:rsid w:val="008618AB"/>
    <w:rsid w:val="00862F89"/>
    <w:rsid w:val="0086347C"/>
    <w:rsid w:val="00864FBA"/>
    <w:rsid w:val="00865348"/>
    <w:rsid w:val="00866BBB"/>
    <w:rsid w:val="00872218"/>
    <w:rsid w:val="008736DA"/>
    <w:rsid w:val="00873B7D"/>
    <w:rsid w:val="008805BB"/>
    <w:rsid w:val="00881BDF"/>
    <w:rsid w:val="008843B7"/>
    <w:rsid w:val="00884D39"/>
    <w:rsid w:val="0088644D"/>
    <w:rsid w:val="00886D00"/>
    <w:rsid w:val="00890021"/>
    <w:rsid w:val="00891604"/>
    <w:rsid w:val="008943A8"/>
    <w:rsid w:val="008A28F9"/>
    <w:rsid w:val="008A3B91"/>
    <w:rsid w:val="008A42BA"/>
    <w:rsid w:val="008A4681"/>
    <w:rsid w:val="008A5A13"/>
    <w:rsid w:val="008B6021"/>
    <w:rsid w:val="008B7317"/>
    <w:rsid w:val="008C0B12"/>
    <w:rsid w:val="008C15BF"/>
    <w:rsid w:val="008C16DD"/>
    <w:rsid w:val="008C3906"/>
    <w:rsid w:val="008C3EBD"/>
    <w:rsid w:val="008D10AD"/>
    <w:rsid w:val="008D3047"/>
    <w:rsid w:val="008D36A6"/>
    <w:rsid w:val="008D5C45"/>
    <w:rsid w:val="008D623D"/>
    <w:rsid w:val="008D767E"/>
    <w:rsid w:val="008E0408"/>
    <w:rsid w:val="008E1651"/>
    <w:rsid w:val="008E44D1"/>
    <w:rsid w:val="008E5472"/>
    <w:rsid w:val="008F3637"/>
    <w:rsid w:val="008F5521"/>
    <w:rsid w:val="008F635B"/>
    <w:rsid w:val="008F6CFF"/>
    <w:rsid w:val="008F756E"/>
    <w:rsid w:val="008F7DBF"/>
    <w:rsid w:val="0090255E"/>
    <w:rsid w:val="0090774D"/>
    <w:rsid w:val="0091052A"/>
    <w:rsid w:val="009108CC"/>
    <w:rsid w:val="009109F8"/>
    <w:rsid w:val="00910A73"/>
    <w:rsid w:val="00912E90"/>
    <w:rsid w:val="0091336B"/>
    <w:rsid w:val="0091644B"/>
    <w:rsid w:val="00916F6A"/>
    <w:rsid w:val="00916FC6"/>
    <w:rsid w:val="009174BD"/>
    <w:rsid w:val="00917BE3"/>
    <w:rsid w:val="00922F73"/>
    <w:rsid w:val="00923F68"/>
    <w:rsid w:val="00926452"/>
    <w:rsid w:val="00927B12"/>
    <w:rsid w:val="00930397"/>
    <w:rsid w:val="00931913"/>
    <w:rsid w:val="00932709"/>
    <w:rsid w:val="0093493B"/>
    <w:rsid w:val="00935823"/>
    <w:rsid w:val="00936733"/>
    <w:rsid w:val="00941392"/>
    <w:rsid w:val="00946274"/>
    <w:rsid w:val="009469D8"/>
    <w:rsid w:val="00946A99"/>
    <w:rsid w:val="00946D3B"/>
    <w:rsid w:val="00952D67"/>
    <w:rsid w:val="00961A05"/>
    <w:rsid w:val="009635E6"/>
    <w:rsid w:val="00963968"/>
    <w:rsid w:val="00966A31"/>
    <w:rsid w:val="00967560"/>
    <w:rsid w:val="0097172D"/>
    <w:rsid w:val="0097287C"/>
    <w:rsid w:val="009731D7"/>
    <w:rsid w:val="00973FFA"/>
    <w:rsid w:val="00974AFD"/>
    <w:rsid w:val="00974B0E"/>
    <w:rsid w:val="0097666A"/>
    <w:rsid w:val="00976EAC"/>
    <w:rsid w:val="00976F3C"/>
    <w:rsid w:val="009801E1"/>
    <w:rsid w:val="00981F8C"/>
    <w:rsid w:val="0098353C"/>
    <w:rsid w:val="00985A00"/>
    <w:rsid w:val="00990499"/>
    <w:rsid w:val="0099096D"/>
    <w:rsid w:val="009924C5"/>
    <w:rsid w:val="00995286"/>
    <w:rsid w:val="00997615"/>
    <w:rsid w:val="009A13A3"/>
    <w:rsid w:val="009B55A7"/>
    <w:rsid w:val="009B6E09"/>
    <w:rsid w:val="009B79C5"/>
    <w:rsid w:val="009C18E8"/>
    <w:rsid w:val="009C2CCF"/>
    <w:rsid w:val="009C3088"/>
    <w:rsid w:val="009C4655"/>
    <w:rsid w:val="009C7DA2"/>
    <w:rsid w:val="009D3497"/>
    <w:rsid w:val="009E197D"/>
    <w:rsid w:val="009E50BE"/>
    <w:rsid w:val="009F22A9"/>
    <w:rsid w:val="009F3441"/>
    <w:rsid w:val="009F37E5"/>
    <w:rsid w:val="009F526B"/>
    <w:rsid w:val="009F6389"/>
    <w:rsid w:val="00A01A95"/>
    <w:rsid w:val="00A026B6"/>
    <w:rsid w:val="00A02FA0"/>
    <w:rsid w:val="00A051DF"/>
    <w:rsid w:val="00A12E89"/>
    <w:rsid w:val="00A138D7"/>
    <w:rsid w:val="00A13988"/>
    <w:rsid w:val="00A1593E"/>
    <w:rsid w:val="00A16756"/>
    <w:rsid w:val="00A16FCD"/>
    <w:rsid w:val="00A232F9"/>
    <w:rsid w:val="00A303D3"/>
    <w:rsid w:val="00A31D7C"/>
    <w:rsid w:val="00A335A7"/>
    <w:rsid w:val="00A337B5"/>
    <w:rsid w:val="00A33A8E"/>
    <w:rsid w:val="00A35442"/>
    <w:rsid w:val="00A43D93"/>
    <w:rsid w:val="00A44DE8"/>
    <w:rsid w:val="00A44DEE"/>
    <w:rsid w:val="00A50E02"/>
    <w:rsid w:val="00A51571"/>
    <w:rsid w:val="00A52029"/>
    <w:rsid w:val="00A52B38"/>
    <w:rsid w:val="00A52D01"/>
    <w:rsid w:val="00A53618"/>
    <w:rsid w:val="00A606F6"/>
    <w:rsid w:val="00A66F92"/>
    <w:rsid w:val="00A7048C"/>
    <w:rsid w:val="00A72421"/>
    <w:rsid w:val="00A72A15"/>
    <w:rsid w:val="00A74F02"/>
    <w:rsid w:val="00A768B2"/>
    <w:rsid w:val="00A8160B"/>
    <w:rsid w:val="00A85516"/>
    <w:rsid w:val="00A872A2"/>
    <w:rsid w:val="00A87C8B"/>
    <w:rsid w:val="00A90228"/>
    <w:rsid w:val="00A91EA5"/>
    <w:rsid w:val="00A92CA2"/>
    <w:rsid w:val="00A94BA9"/>
    <w:rsid w:val="00AA09DF"/>
    <w:rsid w:val="00AA3586"/>
    <w:rsid w:val="00AA57C8"/>
    <w:rsid w:val="00AA652C"/>
    <w:rsid w:val="00AB139B"/>
    <w:rsid w:val="00AB1647"/>
    <w:rsid w:val="00AB513E"/>
    <w:rsid w:val="00AB76F8"/>
    <w:rsid w:val="00AC2672"/>
    <w:rsid w:val="00AC486A"/>
    <w:rsid w:val="00AC6CFC"/>
    <w:rsid w:val="00AD13CD"/>
    <w:rsid w:val="00AD1DDE"/>
    <w:rsid w:val="00AD282A"/>
    <w:rsid w:val="00AD4757"/>
    <w:rsid w:val="00AE54EF"/>
    <w:rsid w:val="00AE5AA3"/>
    <w:rsid w:val="00AE62AF"/>
    <w:rsid w:val="00AE6F72"/>
    <w:rsid w:val="00AF0649"/>
    <w:rsid w:val="00AF12CD"/>
    <w:rsid w:val="00AF30E6"/>
    <w:rsid w:val="00AF3A22"/>
    <w:rsid w:val="00AF4510"/>
    <w:rsid w:val="00AF64A6"/>
    <w:rsid w:val="00AF711D"/>
    <w:rsid w:val="00AF7D8E"/>
    <w:rsid w:val="00B10429"/>
    <w:rsid w:val="00B10468"/>
    <w:rsid w:val="00B15CCB"/>
    <w:rsid w:val="00B172C1"/>
    <w:rsid w:val="00B21187"/>
    <w:rsid w:val="00B25D78"/>
    <w:rsid w:val="00B268AB"/>
    <w:rsid w:val="00B27C6F"/>
    <w:rsid w:val="00B3027E"/>
    <w:rsid w:val="00B3269B"/>
    <w:rsid w:val="00B326CA"/>
    <w:rsid w:val="00B339D4"/>
    <w:rsid w:val="00B353FA"/>
    <w:rsid w:val="00B35AC2"/>
    <w:rsid w:val="00B36FDC"/>
    <w:rsid w:val="00B405D7"/>
    <w:rsid w:val="00B407DE"/>
    <w:rsid w:val="00B4096D"/>
    <w:rsid w:val="00B40E60"/>
    <w:rsid w:val="00B43DC9"/>
    <w:rsid w:val="00B43EC0"/>
    <w:rsid w:val="00B47F80"/>
    <w:rsid w:val="00B52964"/>
    <w:rsid w:val="00B52CBC"/>
    <w:rsid w:val="00B604F4"/>
    <w:rsid w:val="00B61205"/>
    <w:rsid w:val="00B61FDE"/>
    <w:rsid w:val="00B63892"/>
    <w:rsid w:val="00B65FB7"/>
    <w:rsid w:val="00B6791C"/>
    <w:rsid w:val="00B71A2E"/>
    <w:rsid w:val="00B72777"/>
    <w:rsid w:val="00B7516F"/>
    <w:rsid w:val="00B76150"/>
    <w:rsid w:val="00B76624"/>
    <w:rsid w:val="00B769B7"/>
    <w:rsid w:val="00B76BD4"/>
    <w:rsid w:val="00B80546"/>
    <w:rsid w:val="00B80B50"/>
    <w:rsid w:val="00B82D6E"/>
    <w:rsid w:val="00B83EDD"/>
    <w:rsid w:val="00B87B0D"/>
    <w:rsid w:val="00B9322F"/>
    <w:rsid w:val="00B93547"/>
    <w:rsid w:val="00B94EC8"/>
    <w:rsid w:val="00B9574D"/>
    <w:rsid w:val="00BA2AA0"/>
    <w:rsid w:val="00BA3A8F"/>
    <w:rsid w:val="00BA43FC"/>
    <w:rsid w:val="00BA4949"/>
    <w:rsid w:val="00BA6FA5"/>
    <w:rsid w:val="00BB34F1"/>
    <w:rsid w:val="00BB587E"/>
    <w:rsid w:val="00BB66FA"/>
    <w:rsid w:val="00BB75E0"/>
    <w:rsid w:val="00BC0200"/>
    <w:rsid w:val="00BC345A"/>
    <w:rsid w:val="00BC3EC7"/>
    <w:rsid w:val="00BC4024"/>
    <w:rsid w:val="00BC62EA"/>
    <w:rsid w:val="00BC7E8B"/>
    <w:rsid w:val="00BD0EF4"/>
    <w:rsid w:val="00BD406C"/>
    <w:rsid w:val="00BD4768"/>
    <w:rsid w:val="00BD485F"/>
    <w:rsid w:val="00BD657A"/>
    <w:rsid w:val="00BE19B6"/>
    <w:rsid w:val="00BE2CCD"/>
    <w:rsid w:val="00BE3D01"/>
    <w:rsid w:val="00BE3DBF"/>
    <w:rsid w:val="00BE5CE5"/>
    <w:rsid w:val="00BE6B4F"/>
    <w:rsid w:val="00BF27E3"/>
    <w:rsid w:val="00BF648E"/>
    <w:rsid w:val="00C0064D"/>
    <w:rsid w:val="00C05C53"/>
    <w:rsid w:val="00C10618"/>
    <w:rsid w:val="00C135C8"/>
    <w:rsid w:val="00C13BDE"/>
    <w:rsid w:val="00C16A48"/>
    <w:rsid w:val="00C16C99"/>
    <w:rsid w:val="00C21173"/>
    <w:rsid w:val="00C22665"/>
    <w:rsid w:val="00C23772"/>
    <w:rsid w:val="00C23EF2"/>
    <w:rsid w:val="00C30DDA"/>
    <w:rsid w:val="00C3269A"/>
    <w:rsid w:val="00C32954"/>
    <w:rsid w:val="00C33D47"/>
    <w:rsid w:val="00C34612"/>
    <w:rsid w:val="00C36186"/>
    <w:rsid w:val="00C40517"/>
    <w:rsid w:val="00C425BD"/>
    <w:rsid w:val="00C429E3"/>
    <w:rsid w:val="00C42A90"/>
    <w:rsid w:val="00C4611C"/>
    <w:rsid w:val="00C46B57"/>
    <w:rsid w:val="00C5271C"/>
    <w:rsid w:val="00C529B6"/>
    <w:rsid w:val="00C52B2E"/>
    <w:rsid w:val="00C53A26"/>
    <w:rsid w:val="00C55D86"/>
    <w:rsid w:val="00C610DB"/>
    <w:rsid w:val="00C61451"/>
    <w:rsid w:val="00C61B63"/>
    <w:rsid w:val="00C66DE2"/>
    <w:rsid w:val="00C70243"/>
    <w:rsid w:val="00C71421"/>
    <w:rsid w:val="00C74F1F"/>
    <w:rsid w:val="00C77C4E"/>
    <w:rsid w:val="00C9060E"/>
    <w:rsid w:val="00C96F73"/>
    <w:rsid w:val="00CA4735"/>
    <w:rsid w:val="00CA6652"/>
    <w:rsid w:val="00CA6917"/>
    <w:rsid w:val="00CB64A4"/>
    <w:rsid w:val="00CB7576"/>
    <w:rsid w:val="00CB7A92"/>
    <w:rsid w:val="00CC1F33"/>
    <w:rsid w:val="00CC1F5C"/>
    <w:rsid w:val="00CC4B78"/>
    <w:rsid w:val="00CC6935"/>
    <w:rsid w:val="00CC7AEB"/>
    <w:rsid w:val="00CD592B"/>
    <w:rsid w:val="00CD5B16"/>
    <w:rsid w:val="00CD69A2"/>
    <w:rsid w:val="00CE179C"/>
    <w:rsid w:val="00CE2528"/>
    <w:rsid w:val="00CE318C"/>
    <w:rsid w:val="00CF0989"/>
    <w:rsid w:val="00CF3A57"/>
    <w:rsid w:val="00CF4048"/>
    <w:rsid w:val="00D00963"/>
    <w:rsid w:val="00D016BD"/>
    <w:rsid w:val="00D10AF3"/>
    <w:rsid w:val="00D1112F"/>
    <w:rsid w:val="00D16B21"/>
    <w:rsid w:val="00D2006C"/>
    <w:rsid w:val="00D246F6"/>
    <w:rsid w:val="00D32954"/>
    <w:rsid w:val="00D3332F"/>
    <w:rsid w:val="00D347FC"/>
    <w:rsid w:val="00D36FD4"/>
    <w:rsid w:val="00D3741A"/>
    <w:rsid w:val="00D40023"/>
    <w:rsid w:val="00D40A6B"/>
    <w:rsid w:val="00D4176D"/>
    <w:rsid w:val="00D43F72"/>
    <w:rsid w:val="00D50255"/>
    <w:rsid w:val="00D52E69"/>
    <w:rsid w:val="00D54F31"/>
    <w:rsid w:val="00D563F1"/>
    <w:rsid w:val="00D5668D"/>
    <w:rsid w:val="00D57068"/>
    <w:rsid w:val="00D57257"/>
    <w:rsid w:val="00D577D7"/>
    <w:rsid w:val="00D61742"/>
    <w:rsid w:val="00D62CAA"/>
    <w:rsid w:val="00D63EDA"/>
    <w:rsid w:val="00D757C5"/>
    <w:rsid w:val="00D7639E"/>
    <w:rsid w:val="00D76C55"/>
    <w:rsid w:val="00D7703F"/>
    <w:rsid w:val="00D82E38"/>
    <w:rsid w:val="00D85590"/>
    <w:rsid w:val="00D909DC"/>
    <w:rsid w:val="00D96068"/>
    <w:rsid w:val="00D97560"/>
    <w:rsid w:val="00DA473A"/>
    <w:rsid w:val="00DB245E"/>
    <w:rsid w:val="00DB2E80"/>
    <w:rsid w:val="00DB47B9"/>
    <w:rsid w:val="00DB4B0F"/>
    <w:rsid w:val="00DB5EB5"/>
    <w:rsid w:val="00DB66F4"/>
    <w:rsid w:val="00DB67B6"/>
    <w:rsid w:val="00DB6BD5"/>
    <w:rsid w:val="00DC3BFD"/>
    <w:rsid w:val="00DC3E8C"/>
    <w:rsid w:val="00DC548A"/>
    <w:rsid w:val="00DC6D85"/>
    <w:rsid w:val="00DD00F6"/>
    <w:rsid w:val="00DD2CAA"/>
    <w:rsid w:val="00DE0912"/>
    <w:rsid w:val="00DE1771"/>
    <w:rsid w:val="00DF1E81"/>
    <w:rsid w:val="00DF42EB"/>
    <w:rsid w:val="00DF4875"/>
    <w:rsid w:val="00DF54CF"/>
    <w:rsid w:val="00E003B3"/>
    <w:rsid w:val="00E03721"/>
    <w:rsid w:val="00E05A0B"/>
    <w:rsid w:val="00E067EA"/>
    <w:rsid w:val="00E074FD"/>
    <w:rsid w:val="00E10CD6"/>
    <w:rsid w:val="00E12BFD"/>
    <w:rsid w:val="00E12CCB"/>
    <w:rsid w:val="00E136CA"/>
    <w:rsid w:val="00E15C4F"/>
    <w:rsid w:val="00E160BC"/>
    <w:rsid w:val="00E165B4"/>
    <w:rsid w:val="00E174BE"/>
    <w:rsid w:val="00E17EDB"/>
    <w:rsid w:val="00E246AD"/>
    <w:rsid w:val="00E27376"/>
    <w:rsid w:val="00E33AD5"/>
    <w:rsid w:val="00E378F8"/>
    <w:rsid w:val="00E41A04"/>
    <w:rsid w:val="00E426EB"/>
    <w:rsid w:val="00E50EC5"/>
    <w:rsid w:val="00E5196F"/>
    <w:rsid w:val="00E53FAD"/>
    <w:rsid w:val="00E54295"/>
    <w:rsid w:val="00E56F1C"/>
    <w:rsid w:val="00E60AA1"/>
    <w:rsid w:val="00E65279"/>
    <w:rsid w:val="00E667A9"/>
    <w:rsid w:val="00E66E85"/>
    <w:rsid w:val="00E72E1D"/>
    <w:rsid w:val="00E73752"/>
    <w:rsid w:val="00E7530E"/>
    <w:rsid w:val="00E779D8"/>
    <w:rsid w:val="00E84AEE"/>
    <w:rsid w:val="00E86583"/>
    <w:rsid w:val="00E86962"/>
    <w:rsid w:val="00E937A5"/>
    <w:rsid w:val="00EA021C"/>
    <w:rsid w:val="00EA248E"/>
    <w:rsid w:val="00EA5DB2"/>
    <w:rsid w:val="00EA7411"/>
    <w:rsid w:val="00EA780F"/>
    <w:rsid w:val="00EB0AB0"/>
    <w:rsid w:val="00EB2393"/>
    <w:rsid w:val="00EB2863"/>
    <w:rsid w:val="00EB4E1B"/>
    <w:rsid w:val="00EB6C75"/>
    <w:rsid w:val="00EC2E10"/>
    <w:rsid w:val="00EC41EB"/>
    <w:rsid w:val="00ED0000"/>
    <w:rsid w:val="00ED0E23"/>
    <w:rsid w:val="00ED253C"/>
    <w:rsid w:val="00ED3476"/>
    <w:rsid w:val="00ED378F"/>
    <w:rsid w:val="00ED4A7A"/>
    <w:rsid w:val="00ED7B25"/>
    <w:rsid w:val="00ED7BAC"/>
    <w:rsid w:val="00ED7E76"/>
    <w:rsid w:val="00EE1937"/>
    <w:rsid w:val="00EE7A30"/>
    <w:rsid w:val="00EE7DEA"/>
    <w:rsid w:val="00EF4D1E"/>
    <w:rsid w:val="00EF59EF"/>
    <w:rsid w:val="00EF7B7E"/>
    <w:rsid w:val="00F00C53"/>
    <w:rsid w:val="00F01646"/>
    <w:rsid w:val="00F01E3E"/>
    <w:rsid w:val="00F021BC"/>
    <w:rsid w:val="00F02ECA"/>
    <w:rsid w:val="00F03A29"/>
    <w:rsid w:val="00F05E95"/>
    <w:rsid w:val="00F07365"/>
    <w:rsid w:val="00F07819"/>
    <w:rsid w:val="00F10666"/>
    <w:rsid w:val="00F14E5A"/>
    <w:rsid w:val="00F17625"/>
    <w:rsid w:val="00F31072"/>
    <w:rsid w:val="00F336E1"/>
    <w:rsid w:val="00F364AD"/>
    <w:rsid w:val="00F36A57"/>
    <w:rsid w:val="00F42EA4"/>
    <w:rsid w:val="00F44B88"/>
    <w:rsid w:val="00F47294"/>
    <w:rsid w:val="00F475C9"/>
    <w:rsid w:val="00F50F8D"/>
    <w:rsid w:val="00F531A5"/>
    <w:rsid w:val="00F54D7A"/>
    <w:rsid w:val="00F56A33"/>
    <w:rsid w:val="00F61203"/>
    <w:rsid w:val="00F61E93"/>
    <w:rsid w:val="00F64D26"/>
    <w:rsid w:val="00F6648A"/>
    <w:rsid w:val="00F702A9"/>
    <w:rsid w:val="00F71055"/>
    <w:rsid w:val="00F72818"/>
    <w:rsid w:val="00F72D22"/>
    <w:rsid w:val="00F72DCC"/>
    <w:rsid w:val="00F73A45"/>
    <w:rsid w:val="00F74602"/>
    <w:rsid w:val="00F80CA9"/>
    <w:rsid w:val="00F82A99"/>
    <w:rsid w:val="00F83F5B"/>
    <w:rsid w:val="00F8431F"/>
    <w:rsid w:val="00F84780"/>
    <w:rsid w:val="00F84D19"/>
    <w:rsid w:val="00F90089"/>
    <w:rsid w:val="00F9218F"/>
    <w:rsid w:val="00F954AA"/>
    <w:rsid w:val="00F96107"/>
    <w:rsid w:val="00FA0458"/>
    <w:rsid w:val="00FA2272"/>
    <w:rsid w:val="00FA3BD9"/>
    <w:rsid w:val="00FA4E5D"/>
    <w:rsid w:val="00FA5426"/>
    <w:rsid w:val="00FA71EA"/>
    <w:rsid w:val="00FA775B"/>
    <w:rsid w:val="00FB1DD0"/>
    <w:rsid w:val="00FB6CA5"/>
    <w:rsid w:val="00FB7664"/>
    <w:rsid w:val="00FC4410"/>
    <w:rsid w:val="00FC5B31"/>
    <w:rsid w:val="00FC60D6"/>
    <w:rsid w:val="00FC69E2"/>
    <w:rsid w:val="00FD4492"/>
    <w:rsid w:val="00FD4890"/>
    <w:rsid w:val="00FD4C2F"/>
    <w:rsid w:val="00FD4FB8"/>
    <w:rsid w:val="00FD66DE"/>
    <w:rsid w:val="00FD72BF"/>
    <w:rsid w:val="00FE18ED"/>
    <w:rsid w:val="00FE2688"/>
    <w:rsid w:val="00FE6E63"/>
    <w:rsid w:val="00FE780C"/>
    <w:rsid w:val="00FF0041"/>
    <w:rsid w:val="00FF2004"/>
    <w:rsid w:val="00FF343E"/>
    <w:rsid w:val="00FF3A18"/>
    <w:rsid w:val="00FF46CC"/>
    <w:rsid w:val="00FF482F"/>
    <w:rsid w:val="00FF7752"/>
    <w:rsid w:val="01C0FC79"/>
    <w:rsid w:val="09D72190"/>
    <w:rsid w:val="0B9438BE"/>
    <w:rsid w:val="15B1FF44"/>
    <w:rsid w:val="1F90A536"/>
    <w:rsid w:val="23598146"/>
    <w:rsid w:val="27AE62AF"/>
    <w:rsid w:val="2EDB8C7F"/>
    <w:rsid w:val="3295EB2B"/>
    <w:rsid w:val="36DF714D"/>
    <w:rsid w:val="3CA94C99"/>
    <w:rsid w:val="3E02E9C9"/>
    <w:rsid w:val="498912F3"/>
    <w:rsid w:val="4CBAD0B3"/>
    <w:rsid w:val="4CE96407"/>
    <w:rsid w:val="4E72722C"/>
    <w:rsid w:val="4EA79779"/>
    <w:rsid w:val="5A834EEF"/>
    <w:rsid w:val="6155E9A6"/>
    <w:rsid w:val="625F9B73"/>
    <w:rsid w:val="6DA755F9"/>
    <w:rsid w:val="70BF9E96"/>
    <w:rsid w:val="7447D643"/>
    <w:rsid w:val="777E4B89"/>
    <w:rsid w:val="77D4D3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9D98C"/>
  <w15:chartTrackingRefBased/>
  <w15:docId w15:val="{23AF713B-CFF6-4E6B-BF8B-2C0665CD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FC"/>
  </w:style>
  <w:style w:type="paragraph" w:styleId="Heading1">
    <w:name w:val="heading 1"/>
    <w:basedOn w:val="Normal"/>
    <w:next w:val="Normal"/>
    <w:link w:val="Heading1Char"/>
    <w:uiPriority w:val="9"/>
    <w:qFormat/>
    <w:rsid w:val="00FA77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E31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75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77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A775B"/>
    <w:pPr>
      <w:ind w:left="720"/>
      <w:contextualSpacing/>
    </w:pPr>
  </w:style>
  <w:style w:type="character" w:styleId="LineNumber">
    <w:name w:val="line number"/>
    <w:basedOn w:val="DefaultParagraphFont"/>
    <w:uiPriority w:val="99"/>
    <w:semiHidden/>
    <w:unhideWhenUsed/>
    <w:rsid w:val="00FA775B"/>
  </w:style>
  <w:style w:type="paragraph" w:styleId="Header">
    <w:name w:val="header"/>
    <w:basedOn w:val="Normal"/>
    <w:link w:val="HeaderChar"/>
    <w:uiPriority w:val="99"/>
    <w:unhideWhenUsed/>
    <w:rsid w:val="00711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BB7"/>
  </w:style>
  <w:style w:type="paragraph" w:styleId="Footer">
    <w:name w:val="footer"/>
    <w:basedOn w:val="Normal"/>
    <w:link w:val="FooterChar"/>
    <w:uiPriority w:val="99"/>
    <w:unhideWhenUsed/>
    <w:rsid w:val="00711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BB7"/>
  </w:style>
  <w:style w:type="paragraph" w:styleId="TOCHeading">
    <w:name w:val="TOC Heading"/>
    <w:basedOn w:val="Heading1"/>
    <w:next w:val="Normal"/>
    <w:uiPriority w:val="39"/>
    <w:unhideWhenUsed/>
    <w:qFormat/>
    <w:rsid w:val="00357B0A"/>
    <w:pPr>
      <w:outlineLvl w:val="9"/>
    </w:pPr>
    <w:rPr>
      <w:lang w:val="en-US"/>
    </w:rPr>
  </w:style>
  <w:style w:type="paragraph" w:styleId="TOC1">
    <w:name w:val="toc 1"/>
    <w:basedOn w:val="Normal"/>
    <w:next w:val="Normal"/>
    <w:autoRedefine/>
    <w:uiPriority w:val="39"/>
    <w:unhideWhenUsed/>
    <w:rsid w:val="00357B0A"/>
    <w:pPr>
      <w:spacing w:after="100"/>
    </w:pPr>
  </w:style>
  <w:style w:type="paragraph" w:styleId="TOC2">
    <w:name w:val="toc 2"/>
    <w:basedOn w:val="Normal"/>
    <w:next w:val="Normal"/>
    <w:autoRedefine/>
    <w:uiPriority w:val="39"/>
    <w:unhideWhenUsed/>
    <w:rsid w:val="00357B0A"/>
    <w:pPr>
      <w:spacing w:after="100"/>
      <w:ind w:left="220"/>
    </w:pPr>
  </w:style>
  <w:style w:type="character" w:styleId="Hyperlink">
    <w:name w:val="Hyperlink"/>
    <w:basedOn w:val="DefaultParagraphFont"/>
    <w:uiPriority w:val="99"/>
    <w:unhideWhenUsed/>
    <w:rsid w:val="00357B0A"/>
    <w:rPr>
      <w:color w:val="0563C1" w:themeColor="hyperlink"/>
      <w:u w:val="single"/>
    </w:rPr>
  </w:style>
  <w:style w:type="paragraph" w:styleId="BalloonText">
    <w:name w:val="Balloon Text"/>
    <w:basedOn w:val="Normal"/>
    <w:link w:val="BalloonTextChar"/>
    <w:uiPriority w:val="99"/>
    <w:semiHidden/>
    <w:unhideWhenUsed/>
    <w:rsid w:val="00214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9B7"/>
    <w:rPr>
      <w:rFonts w:ascii="Segoe UI" w:hAnsi="Segoe UI" w:cs="Segoe UI"/>
      <w:sz w:val="18"/>
      <w:szCs w:val="18"/>
    </w:rPr>
  </w:style>
  <w:style w:type="table" w:styleId="TableGrid">
    <w:name w:val="Table Grid"/>
    <w:basedOn w:val="TableNormal"/>
    <w:uiPriority w:val="39"/>
    <w:rsid w:val="006C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31A5"/>
    <w:rPr>
      <w:color w:val="605E5C"/>
      <w:shd w:val="clear" w:color="auto" w:fill="E1DFDD"/>
    </w:rPr>
  </w:style>
  <w:style w:type="paragraph" w:styleId="NormalWeb">
    <w:name w:val="Normal (Web)"/>
    <w:basedOn w:val="Normal"/>
    <w:uiPriority w:val="99"/>
    <w:semiHidden/>
    <w:unhideWhenUsed/>
    <w:rsid w:val="002D291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B524D"/>
    <w:pPr>
      <w:spacing w:after="0" w:line="240" w:lineRule="auto"/>
    </w:pPr>
  </w:style>
  <w:style w:type="paragraph" w:customStyle="1" w:styleId="StyleArialBoldBoldAllcapsJustifiedBefore12ptAfter">
    <w:name w:val="Style Arial Bold Bold All caps Justified Before:  12 pt After:..."/>
    <w:basedOn w:val="Normal"/>
    <w:rsid w:val="00872218"/>
    <w:pPr>
      <w:spacing w:before="240" w:after="240" w:line="240" w:lineRule="auto"/>
      <w:jc w:val="both"/>
    </w:pPr>
    <w:rPr>
      <w:rFonts w:ascii="Arial" w:eastAsia="Times New Roman" w:hAnsi="Arial" w:cs="Times New Roman"/>
      <w:b/>
      <w:bCs/>
      <w:caps/>
      <w:szCs w:val="20"/>
    </w:rPr>
  </w:style>
  <w:style w:type="paragraph" w:customStyle="1" w:styleId="Default">
    <w:name w:val="Default"/>
    <w:rsid w:val="00872218"/>
    <w:pPr>
      <w:autoSpaceDE w:val="0"/>
      <w:autoSpaceDN w:val="0"/>
      <w:adjustRightInd w:val="0"/>
      <w:spacing w:after="0" w:line="240" w:lineRule="auto"/>
    </w:pPr>
    <w:rPr>
      <w:rFonts w:ascii="Arial" w:hAnsi="Arial" w:cs="Arial"/>
      <w:color w:val="000000"/>
      <w:sz w:val="24"/>
      <w:szCs w:val="24"/>
    </w:rPr>
  </w:style>
  <w:style w:type="paragraph" w:customStyle="1" w:styleId="ReportBodyBulletlevel1">
    <w:name w:val="Report Body Bullet level 1"/>
    <w:basedOn w:val="Normal"/>
    <w:link w:val="ReportBodyBulletlevel1Char"/>
    <w:qFormat/>
    <w:rsid w:val="0070086A"/>
    <w:pPr>
      <w:numPr>
        <w:numId w:val="6"/>
      </w:numPr>
      <w:spacing w:before="220" w:after="120" w:line="240" w:lineRule="auto"/>
      <w:ind w:left="567" w:hanging="567"/>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70086A"/>
    <w:pPr>
      <w:numPr>
        <w:ilvl w:val="1"/>
      </w:numPr>
      <w:spacing w:before="0"/>
      <w:ind w:left="1134" w:hanging="567"/>
    </w:pPr>
  </w:style>
  <w:style w:type="character" w:customStyle="1" w:styleId="ReportBodyBulletlevel1Char">
    <w:name w:val="Report Body Bullet level 1 Char"/>
    <w:basedOn w:val="DefaultParagraphFont"/>
    <w:link w:val="ReportBodyBulletlevel1"/>
    <w:rsid w:val="0070086A"/>
    <w:rPr>
      <w:rFonts w:ascii="Arial" w:eastAsia="Times New Roman" w:hAnsi="Arial" w:cs="Times New Roman"/>
      <w:lang w:val="en-GB"/>
    </w:rPr>
  </w:style>
  <w:style w:type="paragraph" w:customStyle="1" w:styleId="ReportBodyBulletlevel3">
    <w:name w:val="Report Body Bullet level 3"/>
    <w:basedOn w:val="ReportBodyBulletlevel2"/>
    <w:qFormat/>
    <w:rsid w:val="0070086A"/>
    <w:pPr>
      <w:numPr>
        <w:ilvl w:val="2"/>
      </w:numPr>
      <w:ind w:left="1701" w:hanging="567"/>
    </w:pPr>
  </w:style>
  <w:style w:type="character" w:customStyle="1" w:styleId="Heading3Char">
    <w:name w:val="Heading 3 Char"/>
    <w:basedOn w:val="DefaultParagraphFont"/>
    <w:link w:val="Heading3"/>
    <w:uiPriority w:val="9"/>
    <w:rsid w:val="00CE318C"/>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8F75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0081">
      <w:bodyDiv w:val="1"/>
      <w:marLeft w:val="0"/>
      <w:marRight w:val="0"/>
      <w:marTop w:val="0"/>
      <w:marBottom w:val="0"/>
      <w:divBdr>
        <w:top w:val="none" w:sz="0" w:space="0" w:color="auto"/>
        <w:left w:val="none" w:sz="0" w:space="0" w:color="auto"/>
        <w:bottom w:val="none" w:sz="0" w:space="0" w:color="auto"/>
        <w:right w:val="none" w:sz="0" w:space="0" w:color="auto"/>
      </w:divBdr>
    </w:div>
    <w:div w:id="131141654">
      <w:bodyDiv w:val="1"/>
      <w:marLeft w:val="0"/>
      <w:marRight w:val="0"/>
      <w:marTop w:val="0"/>
      <w:marBottom w:val="0"/>
      <w:divBdr>
        <w:top w:val="none" w:sz="0" w:space="0" w:color="auto"/>
        <w:left w:val="none" w:sz="0" w:space="0" w:color="auto"/>
        <w:bottom w:val="none" w:sz="0" w:space="0" w:color="auto"/>
        <w:right w:val="none" w:sz="0" w:space="0" w:color="auto"/>
      </w:divBdr>
    </w:div>
    <w:div w:id="138962360">
      <w:bodyDiv w:val="1"/>
      <w:marLeft w:val="0"/>
      <w:marRight w:val="0"/>
      <w:marTop w:val="0"/>
      <w:marBottom w:val="0"/>
      <w:divBdr>
        <w:top w:val="none" w:sz="0" w:space="0" w:color="auto"/>
        <w:left w:val="none" w:sz="0" w:space="0" w:color="auto"/>
        <w:bottom w:val="none" w:sz="0" w:space="0" w:color="auto"/>
        <w:right w:val="none" w:sz="0" w:space="0" w:color="auto"/>
      </w:divBdr>
    </w:div>
    <w:div w:id="159585254">
      <w:bodyDiv w:val="1"/>
      <w:marLeft w:val="0"/>
      <w:marRight w:val="0"/>
      <w:marTop w:val="0"/>
      <w:marBottom w:val="0"/>
      <w:divBdr>
        <w:top w:val="none" w:sz="0" w:space="0" w:color="auto"/>
        <w:left w:val="none" w:sz="0" w:space="0" w:color="auto"/>
        <w:bottom w:val="none" w:sz="0" w:space="0" w:color="auto"/>
        <w:right w:val="none" w:sz="0" w:space="0" w:color="auto"/>
      </w:divBdr>
      <w:divsChild>
        <w:div w:id="253436368">
          <w:marLeft w:val="274"/>
          <w:marRight w:val="0"/>
          <w:marTop w:val="150"/>
          <w:marBottom w:val="0"/>
          <w:divBdr>
            <w:top w:val="none" w:sz="0" w:space="0" w:color="auto"/>
            <w:left w:val="none" w:sz="0" w:space="0" w:color="auto"/>
            <w:bottom w:val="none" w:sz="0" w:space="0" w:color="auto"/>
            <w:right w:val="none" w:sz="0" w:space="0" w:color="auto"/>
          </w:divBdr>
        </w:div>
        <w:div w:id="830603711">
          <w:marLeft w:val="274"/>
          <w:marRight w:val="0"/>
          <w:marTop w:val="150"/>
          <w:marBottom w:val="0"/>
          <w:divBdr>
            <w:top w:val="none" w:sz="0" w:space="0" w:color="auto"/>
            <w:left w:val="none" w:sz="0" w:space="0" w:color="auto"/>
            <w:bottom w:val="none" w:sz="0" w:space="0" w:color="auto"/>
            <w:right w:val="none" w:sz="0" w:space="0" w:color="auto"/>
          </w:divBdr>
        </w:div>
        <w:div w:id="1098672684">
          <w:marLeft w:val="274"/>
          <w:marRight w:val="0"/>
          <w:marTop w:val="150"/>
          <w:marBottom w:val="0"/>
          <w:divBdr>
            <w:top w:val="none" w:sz="0" w:space="0" w:color="auto"/>
            <w:left w:val="none" w:sz="0" w:space="0" w:color="auto"/>
            <w:bottom w:val="none" w:sz="0" w:space="0" w:color="auto"/>
            <w:right w:val="none" w:sz="0" w:space="0" w:color="auto"/>
          </w:divBdr>
        </w:div>
        <w:div w:id="1338311381">
          <w:marLeft w:val="274"/>
          <w:marRight w:val="0"/>
          <w:marTop w:val="150"/>
          <w:marBottom w:val="0"/>
          <w:divBdr>
            <w:top w:val="none" w:sz="0" w:space="0" w:color="auto"/>
            <w:left w:val="none" w:sz="0" w:space="0" w:color="auto"/>
            <w:bottom w:val="none" w:sz="0" w:space="0" w:color="auto"/>
            <w:right w:val="none" w:sz="0" w:space="0" w:color="auto"/>
          </w:divBdr>
        </w:div>
        <w:div w:id="2000229218">
          <w:marLeft w:val="274"/>
          <w:marRight w:val="0"/>
          <w:marTop w:val="150"/>
          <w:marBottom w:val="0"/>
          <w:divBdr>
            <w:top w:val="none" w:sz="0" w:space="0" w:color="auto"/>
            <w:left w:val="none" w:sz="0" w:space="0" w:color="auto"/>
            <w:bottom w:val="none" w:sz="0" w:space="0" w:color="auto"/>
            <w:right w:val="none" w:sz="0" w:space="0" w:color="auto"/>
          </w:divBdr>
        </w:div>
      </w:divsChild>
    </w:div>
    <w:div w:id="307831373">
      <w:bodyDiv w:val="1"/>
      <w:marLeft w:val="0"/>
      <w:marRight w:val="0"/>
      <w:marTop w:val="0"/>
      <w:marBottom w:val="0"/>
      <w:divBdr>
        <w:top w:val="none" w:sz="0" w:space="0" w:color="auto"/>
        <w:left w:val="none" w:sz="0" w:space="0" w:color="auto"/>
        <w:bottom w:val="none" w:sz="0" w:space="0" w:color="auto"/>
        <w:right w:val="none" w:sz="0" w:space="0" w:color="auto"/>
      </w:divBdr>
      <w:divsChild>
        <w:div w:id="92166091">
          <w:marLeft w:val="994"/>
          <w:marRight w:val="0"/>
          <w:marTop w:val="0"/>
          <w:marBottom w:val="0"/>
          <w:divBdr>
            <w:top w:val="none" w:sz="0" w:space="0" w:color="auto"/>
            <w:left w:val="none" w:sz="0" w:space="0" w:color="auto"/>
            <w:bottom w:val="none" w:sz="0" w:space="0" w:color="auto"/>
            <w:right w:val="none" w:sz="0" w:space="0" w:color="auto"/>
          </w:divBdr>
        </w:div>
        <w:div w:id="184636049">
          <w:marLeft w:val="446"/>
          <w:marRight w:val="0"/>
          <w:marTop w:val="0"/>
          <w:marBottom w:val="0"/>
          <w:divBdr>
            <w:top w:val="none" w:sz="0" w:space="0" w:color="auto"/>
            <w:left w:val="none" w:sz="0" w:space="0" w:color="auto"/>
            <w:bottom w:val="none" w:sz="0" w:space="0" w:color="auto"/>
            <w:right w:val="none" w:sz="0" w:space="0" w:color="auto"/>
          </w:divBdr>
        </w:div>
        <w:div w:id="296109666">
          <w:marLeft w:val="994"/>
          <w:marRight w:val="0"/>
          <w:marTop w:val="0"/>
          <w:marBottom w:val="0"/>
          <w:divBdr>
            <w:top w:val="none" w:sz="0" w:space="0" w:color="auto"/>
            <w:left w:val="none" w:sz="0" w:space="0" w:color="auto"/>
            <w:bottom w:val="none" w:sz="0" w:space="0" w:color="auto"/>
            <w:right w:val="none" w:sz="0" w:space="0" w:color="auto"/>
          </w:divBdr>
        </w:div>
        <w:div w:id="1039429848">
          <w:marLeft w:val="446"/>
          <w:marRight w:val="0"/>
          <w:marTop w:val="0"/>
          <w:marBottom w:val="0"/>
          <w:divBdr>
            <w:top w:val="none" w:sz="0" w:space="0" w:color="auto"/>
            <w:left w:val="none" w:sz="0" w:space="0" w:color="auto"/>
            <w:bottom w:val="none" w:sz="0" w:space="0" w:color="auto"/>
            <w:right w:val="none" w:sz="0" w:space="0" w:color="auto"/>
          </w:divBdr>
        </w:div>
        <w:div w:id="1063216734">
          <w:marLeft w:val="446"/>
          <w:marRight w:val="0"/>
          <w:marTop w:val="0"/>
          <w:marBottom w:val="0"/>
          <w:divBdr>
            <w:top w:val="none" w:sz="0" w:space="0" w:color="auto"/>
            <w:left w:val="none" w:sz="0" w:space="0" w:color="auto"/>
            <w:bottom w:val="none" w:sz="0" w:space="0" w:color="auto"/>
            <w:right w:val="none" w:sz="0" w:space="0" w:color="auto"/>
          </w:divBdr>
        </w:div>
        <w:div w:id="1193180817">
          <w:marLeft w:val="446"/>
          <w:marRight w:val="0"/>
          <w:marTop w:val="0"/>
          <w:marBottom w:val="0"/>
          <w:divBdr>
            <w:top w:val="none" w:sz="0" w:space="0" w:color="auto"/>
            <w:left w:val="none" w:sz="0" w:space="0" w:color="auto"/>
            <w:bottom w:val="none" w:sz="0" w:space="0" w:color="auto"/>
            <w:right w:val="none" w:sz="0" w:space="0" w:color="auto"/>
          </w:divBdr>
        </w:div>
        <w:div w:id="1240364493">
          <w:marLeft w:val="446"/>
          <w:marRight w:val="0"/>
          <w:marTop w:val="0"/>
          <w:marBottom w:val="0"/>
          <w:divBdr>
            <w:top w:val="none" w:sz="0" w:space="0" w:color="auto"/>
            <w:left w:val="none" w:sz="0" w:space="0" w:color="auto"/>
            <w:bottom w:val="none" w:sz="0" w:space="0" w:color="auto"/>
            <w:right w:val="none" w:sz="0" w:space="0" w:color="auto"/>
          </w:divBdr>
        </w:div>
        <w:div w:id="1428229386">
          <w:marLeft w:val="446"/>
          <w:marRight w:val="0"/>
          <w:marTop w:val="0"/>
          <w:marBottom w:val="0"/>
          <w:divBdr>
            <w:top w:val="none" w:sz="0" w:space="0" w:color="auto"/>
            <w:left w:val="none" w:sz="0" w:space="0" w:color="auto"/>
            <w:bottom w:val="none" w:sz="0" w:space="0" w:color="auto"/>
            <w:right w:val="none" w:sz="0" w:space="0" w:color="auto"/>
          </w:divBdr>
        </w:div>
        <w:div w:id="1496215440">
          <w:marLeft w:val="446"/>
          <w:marRight w:val="0"/>
          <w:marTop w:val="0"/>
          <w:marBottom w:val="0"/>
          <w:divBdr>
            <w:top w:val="none" w:sz="0" w:space="0" w:color="auto"/>
            <w:left w:val="none" w:sz="0" w:space="0" w:color="auto"/>
            <w:bottom w:val="none" w:sz="0" w:space="0" w:color="auto"/>
            <w:right w:val="none" w:sz="0" w:space="0" w:color="auto"/>
          </w:divBdr>
        </w:div>
      </w:divsChild>
    </w:div>
    <w:div w:id="318074972">
      <w:bodyDiv w:val="1"/>
      <w:marLeft w:val="0"/>
      <w:marRight w:val="0"/>
      <w:marTop w:val="0"/>
      <w:marBottom w:val="0"/>
      <w:divBdr>
        <w:top w:val="none" w:sz="0" w:space="0" w:color="auto"/>
        <w:left w:val="none" w:sz="0" w:space="0" w:color="auto"/>
        <w:bottom w:val="none" w:sz="0" w:space="0" w:color="auto"/>
        <w:right w:val="none" w:sz="0" w:space="0" w:color="auto"/>
      </w:divBdr>
      <w:divsChild>
        <w:div w:id="656688379">
          <w:marLeft w:val="274"/>
          <w:marRight w:val="0"/>
          <w:marTop w:val="0"/>
          <w:marBottom w:val="0"/>
          <w:divBdr>
            <w:top w:val="none" w:sz="0" w:space="0" w:color="auto"/>
            <w:left w:val="none" w:sz="0" w:space="0" w:color="auto"/>
            <w:bottom w:val="none" w:sz="0" w:space="0" w:color="auto"/>
            <w:right w:val="none" w:sz="0" w:space="0" w:color="auto"/>
          </w:divBdr>
        </w:div>
        <w:div w:id="1686202922">
          <w:marLeft w:val="274"/>
          <w:marRight w:val="0"/>
          <w:marTop w:val="0"/>
          <w:marBottom w:val="0"/>
          <w:divBdr>
            <w:top w:val="none" w:sz="0" w:space="0" w:color="auto"/>
            <w:left w:val="none" w:sz="0" w:space="0" w:color="auto"/>
            <w:bottom w:val="none" w:sz="0" w:space="0" w:color="auto"/>
            <w:right w:val="none" w:sz="0" w:space="0" w:color="auto"/>
          </w:divBdr>
        </w:div>
      </w:divsChild>
    </w:div>
    <w:div w:id="362172575">
      <w:bodyDiv w:val="1"/>
      <w:marLeft w:val="0"/>
      <w:marRight w:val="0"/>
      <w:marTop w:val="0"/>
      <w:marBottom w:val="0"/>
      <w:divBdr>
        <w:top w:val="none" w:sz="0" w:space="0" w:color="auto"/>
        <w:left w:val="none" w:sz="0" w:space="0" w:color="auto"/>
        <w:bottom w:val="none" w:sz="0" w:space="0" w:color="auto"/>
        <w:right w:val="none" w:sz="0" w:space="0" w:color="auto"/>
      </w:divBdr>
    </w:div>
    <w:div w:id="392194557">
      <w:bodyDiv w:val="1"/>
      <w:marLeft w:val="0"/>
      <w:marRight w:val="0"/>
      <w:marTop w:val="0"/>
      <w:marBottom w:val="0"/>
      <w:divBdr>
        <w:top w:val="none" w:sz="0" w:space="0" w:color="auto"/>
        <w:left w:val="none" w:sz="0" w:space="0" w:color="auto"/>
        <w:bottom w:val="none" w:sz="0" w:space="0" w:color="auto"/>
        <w:right w:val="none" w:sz="0" w:space="0" w:color="auto"/>
      </w:divBdr>
    </w:div>
    <w:div w:id="415976979">
      <w:bodyDiv w:val="1"/>
      <w:marLeft w:val="0"/>
      <w:marRight w:val="0"/>
      <w:marTop w:val="0"/>
      <w:marBottom w:val="0"/>
      <w:divBdr>
        <w:top w:val="none" w:sz="0" w:space="0" w:color="auto"/>
        <w:left w:val="none" w:sz="0" w:space="0" w:color="auto"/>
        <w:bottom w:val="none" w:sz="0" w:space="0" w:color="auto"/>
        <w:right w:val="none" w:sz="0" w:space="0" w:color="auto"/>
      </w:divBdr>
    </w:div>
    <w:div w:id="468278872">
      <w:bodyDiv w:val="1"/>
      <w:marLeft w:val="0"/>
      <w:marRight w:val="0"/>
      <w:marTop w:val="0"/>
      <w:marBottom w:val="0"/>
      <w:divBdr>
        <w:top w:val="none" w:sz="0" w:space="0" w:color="auto"/>
        <w:left w:val="none" w:sz="0" w:space="0" w:color="auto"/>
        <w:bottom w:val="none" w:sz="0" w:space="0" w:color="auto"/>
        <w:right w:val="none" w:sz="0" w:space="0" w:color="auto"/>
      </w:divBdr>
    </w:div>
    <w:div w:id="500505933">
      <w:bodyDiv w:val="1"/>
      <w:marLeft w:val="0"/>
      <w:marRight w:val="0"/>
      <w:marTop w:val="0"/>
      <w:marBottom w:val="0"/>
      <w:divBdr>
        <w:top w:val="none" w:sz="0" w:space="0" w:color="auto"/>
        <w:left w:val="none" w:sz="0" w:space="0" w:color="auto"/>
        <w:bottom w:val="none" w:sz="0" w:space="0" w:color="auto"/>
        <w:right w:val="none" w:sz="0" w:space="0" w:color="auto"/>
      </w:divBdr>
      <w:divsChild>
        <w:div w:id="721371472">
          <w:marLeft w:val="0"/>
          <w:marRight w:val="0"/>
          <w:marTop w:val="0"/>
          <w:marBottom w:val="0"/>
          <w:divBdr>
            <w:top w:val="none" w:sz="0" w:space="0" w:color="auto"/>
            <w:left w:val="none" w:sz="0" w:space="0" w:color="auto"/>
            <w:bottom w:val="none" w:sz="0" w:space="0" w:color="auto"/>
            <w:right w:val="none" w:sz="0" w:space="0" w:color="auto"/>
          </w:divBdr>
        </w:div>
        <w:div w:id="743840805">
          <w:marLeft w:val="0"/>
          <w:marRight w:val="0"/>
          <w:marTop w:val="0"/>
          <w:marBottom w:val="0"/>
          <w:divBdr>
            <w:top w:val="none" w:sz="0" w:space="0" w:color="auto"/>
            <w:left w:val="none" w:sz="0" w:space="0" w:color="auto"/>
            <w:bottom w:val="none" w:sz="0" w:space="0" w:color="auto"/>
            <w:right w:val="none" w:sz="0" w:space="0" w:color="auto"/>
          </w:divBdr>
        </w:div>
        <w:div w:id="1079137040">
          <w:marLeft w:val="0"/>
          <w:marRight w:val="0"/>
          <w:marTop w:val="0"/>
          <w:marBottom w:val="0"/>
          <w:divBdr>
            <w:top w:val="none" w:sz="0" w:space="0" w:color="auto"/>
            <w:left w:val="none" w:sz="0" w:space="0" w:color="auto"/>
            <w:bottom w:val="none" w:sz="0" w:space="0" w:color="auto"/>
            <w:right w:val="none" w:sz="0" w:space="0" w:color="auto"/>
          </w:divBdr>
        </w:div>
        <w:div w:id="1307707700">
          <w:marLeft w:val="0"/>
          <w:marRight w:val="0"/>
          <w:marTop w:val="0"/>
          <w:marBottom w:val="0"/>
          <w:divBdr>
            <w:top w:val="none" w:sz="0" w:space="0" w:color="auto"/>
            <w:left w:val="none" w:sz="0" w:space="0" w:color="auto"/>
            <w:bottom w:val="none" w:sz="0" w:space="0" w:color="auto"/>
            <w:right w:val="none" w:sz="0" w:space="0" w:color="auto"/>
          </w:divBdr>
        </w:div>
      </w:divsChild>
    </w:div>
    <w:div w:id="510220152">
      <w:bodyDiv w:val="1"/>
      <w:marLeft w:val="0"/>
      <w:marRight w:val="0"/>
      <w:marTop w:val="0"/>
      <w:marBottom w:val="0"/>
      <w:divBdr>
        <w:top w:val="none" w:sz="0" w:space="0" w:color="auto"/>
        <w:left w:val="none" w:sz="0" w:space="0" w:color="auto"/>
        <w:bottom w:val="none" w:sz="0" w:space="0" w:color="auto"/>
        <w:right w:val="none" w:sz="0" w:space="0" w:color="auto"/>
      </w:divBdr>
    </w:div>
    <w:div w:id="514809971">
      <w:bodyDiv w:val="1"/>
      <w:marLeft w:val="0"/>
      <w:marRight w:val="0"/>
      <w:marTop w:val="0"/>
      <w:marBottom w:val="0"/>
      <w:divBdr>
        <w:top w:val="none" w:sz="0" w:space="0" w:color="auto"/>
        <w:left w:val="none" w:sz="0" w:space="0" w:color="auto"/>
        <w:bottom w:val="none" w:sz="0" w:space="0" w:color="auto"/>
        <w:right w:val="none" w:sz="0" w:space="0" w:color="auto"/>
      </w:divBdr>
    </w:div>
    <w:div w:id="518737093">
      <w:bodyDiv w:val="1"/>
      <w:marLeft w:val="0"/>
      <w:marRight w:val="0"/>
      <w:marTop w:val="0"/>
      <w:marBottom w:val="0"/>
      <w:divBdr>
        <w:top w:val="none" w:sz="0" w:space="0" w:color="auto"/>
        <w:left w:val="none" w:sz="0" w:space="0" w:color="auto"/>
        <w:bottom w:val="none" w:sz="0" w:space="0" w:color="auto"/>
        <w:right w:val="none" w:sz="0" w:space="0" w:color="auto"/>
      </w:divBdr>
      <w:divsChild>
        <w:div w:id="653682686">
          <w:marLeft w:val="1080"/>
          <w:marRight w:val="0"/>
          <w:marTop w:val="75"/>
          <w:marBottom w:val="0"/>
          <w:divBdr>
            <w:top w:val="none" w:sz="0" w:space="0" w:color="auto"/>
            <w:left w:val="none" w:sz="0" w:space="0" w:color="auto"/>
            <w:bottom w:val="none" w:sz="0" w:space="0" w:color="auto"/>
            <w:right w:val="none" w:sz="0" w:space="0" w:color="auto"/>
          </w:divBdr>
        </w:div>
        <w:div w:id="663581878">
          <w:marLeft w:val="1080"/>
          <w:marRight w:val="0"/>
          <w:marTop w:val="75"/>
          <w:marBottom w:val="0"/>
          <w:divBdr>
            <w:top w:val="none" w:sz="0" w:space="0" w:color="auto"/>
            <w:left w:val="none" w:sz="0" w:space="0" w:color="auto"/>
            <w:bottom w:val="none" w:sz="0" w:space="0" w:color="auto"/>
            <w:right w:val="none" w:sz="0" w:space="0" w:color="auto"/>
          </w:divBdr>
        </w:div>
        <w:div w:id="1688630906">
          <w:marLeft w:val="1080"/>
          <w:marRight w:val="0"/>
          <w:marTop w:val="75"/>
          <w:marBottom w:val="0"/>
          <w:divBdr>
            <w:top w:val="none" w:sz="0" w:space="0" w:color="auto"/>
            <w:left w:val="none" w:sz="0" w:space="0" w:color="auto"/>
            <w:bottom w:val="none" w:sz="0" w:space="0" w:color="auto"/>
            <w:right w:val="none" w:sz="0" w:space="0" w:color="auto"/>
          </w:divBdr>
        </w:div>
        <w:div w:id="1806925481">
          <w:marLeft w:val="1080"/>
          <w:marRight w:val="0"/>
          <w:marTop w:val="75"/>
          <w:marBottom w:val="0"/>
          <w:divBdr>
            <w:top w:val="none" w:sz="0" w:space="0" w:color="auto"/>
            <w:left w:val="none" w:sz="0" w:space="0" w:color="auto"/>
            <w:bottom w:val="none" w:sz="0" w:space="0" w:color="auto"/>
            <w:right w:val="none" w:sz="0" w:space="0" w:color="auto"/>
          </w:divBdr>
        </w:div>
      </w:divsChild>
    </w:div>
    <w:div w:id="737677000">
      <w:bodyDiv w:val="1"/>
      <w:marLeft w:val="0"/>
      <w:marRight w:val="0"/>
      <w:marTop w:val="0"/>
      <w:marBottom w:val="0"/>
      <w:divBdr>
        <w:top w:val="none" w:sz="0" w:space="0" w:color="auto"/>
        <w:left w:val="none" w:sz="0" w:space="0" w:color="auto"/>
        <w:bottom w:val="none" w:sz="0" w:space="0" w:color="auto"/>
        <w:right w:val="none" w:sz="0" w:space="0" w:color="auto"/>
      </w:divBdr>
    </w:div>
    <w:div w:id="748381127">
      <w:bodyDiv w:val="1"/>
      <w:marLeft w:val="0"/>
      <w:marRight w:val="0"/>
      <w:marTop w:val="0"/>
      <w:marBottom w:val="0"/>
      <w:divBdr>
        <w:top w:val="none" w:sz="0" w:space="0" w:color="auto"/>
        <w:left w:val="none" w:sz="0" w:space="0" w:color="auto"/>
        <w:bottom w:val="none" w:sz="0" w:space="0" w:color="auto"/>
        <w:right w:val="none" w:sz="0" w:space="0" w:color="auto"/>
      </w:divBdr>
    </w:div>
    <w:div w:id="770663302">
      <w:bodyDiv w:val="1"/>
      <w:marLeft w:val="0"/>
      <w:marRight w:val="0"/>
      <w:marTop w:val="0"/>
      <w:marBottom w:val="0"/>
      <w:divBdr>
        <w:top w:val="none" w:sz="0" w:space="0" w:color="auto"/>
        <w:left w:val="none" w:sz="0" w:space="0" w:color="auto"/>
        <w:bottom w:val="none" w:sz="0" w:space="0" w:color="auto"/>
        <w:right w:val="none" w:sz="0" w:space="0" w:color="auto"/>
      </w:divBdr>
    </w:div>
    <w:div w:id="821385722">
      <w:bodyDiv w:val="1"/>
      <w:marLeft w:val="0"/>
      <w:marRight w:val="0"/>
      <w:marTop w:val="0"/>
      <w:marBottom w:val="0"/>
      <w:divBdr>
        <w:top w:val="none" w:sz="0" w:space="0" w:color="auto"/>
        <w:left w:val="none" w:sz="0" w:space="0" w:color="auto"/>
        <w:bottom w:val="none" w:sz="0" w:space="0" w:color="auto"/>
        <w:right w:val="none" w:sz="0" w:space="0" w:color="auto"/>
      </w:divBdr>
    </w:div>
    <w:div w:id="843596023">
      <w:bodyDiv w:val="1"/>
      <w:marLeft w:val="0"/>
      <w:marRight w:val="0"/>
      <w:marTop w:val="0"/>
      <w:marBottom w:val="0"/>
      <w:divBdr>
        <w:top w:val="none" w:sz="0" w:space="0" w:color="auto"/>
        <w:left w:val="none" w:sz="0" w:space="0" w:color="auto"/>
        <w:bottom w:val="none" w:sz="0" w:space="0" w:color="auto"/>
        <w:right w:val="none" w:sz="0" w:space="0" w:color="auto"/>
      </w:divBdr>
      <w:divsChild>
        <w:div w:id="147133066">
          <w:marLeft w:val="806"/>
          <w:marRight w:val="0"/>
          <w:marTop w:val="75"/>
          <w:marBottom w:val="0"/>
          <w:divBdr>
            <w:top w:val="none" w:sz="0" w:space="0" w:color="auto"/>
            <w:left w:val="none" w:sz="0" w:space="0" w:color="auto"/>
            <w:bottom w:val="none" w:sz="0" w:space="0" w:color="auto"/>
            <w:right w:val="none" w:sz="0" w:space="0" w:color="auto"/>
          </w:divBdr>
        </w:div>
        <w:div w:id="286737883">
          <w:marLeft w:val="806"/>
          <w:marRight w:val="0"/>
          <w:marTop w:val="75"/>
          <w:marBottom w:val="0"/>
          <w:divBdr>
            <w:top w:val="none" w:sz="0" w:space="0" w:color="auto"/>
            <w:left w:val="none" w:sz="0" w:space="0" w:color="auto"/>
            <w:bottom w:val="none" w:sz="0" w:space="0" w:color="auto"/>
            <w:right w:val="none" w:sz="0" w:space="0" w:color="auto"/>
          </w:divBdr>
        </w:div>
        <w:div w:id="653605133">
          <w:marLeft w:val="274"/>
          <w:marRight w:val="0"/>
          <w:marTop w:val="150"/>
          <w:marBottom w:val="0"/>
          <w:divBdr>
            <w:top w:val="none" w:sz="0" w:space="0" w:color="auto"/>
            <w:left w:val="none" w:sz="0" w:space="0" w:color="auto"/>
            <w:bottom w:val="none" w:sz="0" w:space="0" w:color="auto"/>
            <w:right w:val="none" w:sz="0" w:space="0" w:color="auto"/>
          </w:divBdr>
        </w:div>
        <w:div w:id="791631253">
          <w:marLeft w:val="274"/>
          <w:marRight w:val="0"/>
          <w:marTop w:val="150"/>
          <w:marBottom w:val="0"/>
          <w:divBdr>
            <w:top w:val="none" w:sz="0" w:space="0" w:color="auto"/>
            <w:left w:val="none" w:sz="0" w:space="0" w:color="auto"/>
            <w:bottom w:val="none" w:sz="0" w:space="0" w:color="auto"/>
            <w:right w:val="none" w:sz="0" w:space="0" w:color="auto"/>
          </w:divBdr>
        </w:div>
        <w:div w:id="830095767">
          <w:marLeft w:val="274"/>
          <w:marRight w:val="0"/>
          <w:marTop w:val="150"/>
          <w:marBottom w:val="0"/>
          <w:divBdr>
            <w:top w:val="none" w:sz="0" w:space="0" w:color="auto"/>
            <w:left w:val="none" w:sz="0" w:space="0" w:color="auto"/>
            <w:bottom w:val="none" w:sz="0" w:space="0" w:color="auto"/>
            <w:right w:val="none" w:sz="0" w:space="0" w:color="auto"/>
          </w:divBdr>
        </w:div>
        <w:div w:id="866605217">
          <w:marLeft w:val="806"/>
          <w:marRight w:val="0"/>
          <w:marTop w:val="75"/>
          <w:marBottom w:val="0"/>
          <w:divBdr>
            <w:top w:val="none" w:sz="0" w:space="0" w:color="auto"/>
            <w:left w:val="none" w:sz="0" w:space="0" w:color="auto"/>
            <w:bottom w:val="none" w:sz="0" w:space="0" w:color="auto"/>
            <w:right w:val="none" w:sz="0" w:space="0" w:color="auto"/>
          </w:divBdr>
        </w:div>
        <w:div w:id="981694941">
          <w:marLeft w:val="274"/>
          <w:marRight w:val="0"/>
          <w:marTop w:val="150"/>
          <w:marBottom w:val="0"/>
          <w:divBdr>
            <w:top w:val="none" w:sz="0" w:space="0" w:color="auto"/>
            <w:left w:val="none" w:sz="0" w:space="0" w:color="auto"/>
            <w:bottom w:val="none" w:sz="0" w:space="0" w:color="auto"/>
            <w:right w:val="none" w:sz="0" w:space="0" w:color="auto"/>
          </w:divBdr>
        </w:div>
        <w:div w:id="1100487830">
          <w:marLeft w:val="806"/>
          <w:marRight w:val="0"/>
          <w:marTop w:val="75"/>
          <w:marBottom w:val="0"/>
          <w:divBdr>
            <w:top w:val="none" w:sz="0" w:space="0" w:color="auto"/>
            <w:left w:val="none" w:sz="0" w:space="0" w:color="auto"/>
            <w:bottom w:val="none" w:sz="0" w:space="0" w:color="auto"/>
            <w:right w:val="none" w:sz="0" w:space="0" w:color="auto"/>
          </w:divBdr>
        </w:div>
        <w:div w:id="1133255863">
          <w:marLeft w:val="806"/>
          <w:marRight w:val="0"/>
          <w:marTop w:val="75"/>
          <w:marBottom w:val="0"/>
          <w:divBdr>
            <w:top w:val="none" w:sz="0" w:space="0" w:color="auto"/>
            <w:left w:val="none" w:sz="0" w:space="0" w:color="auto"/>
            <w:bottom w:val="none" w:sz="0" w:space="0" w:color="auto"/>
            <w:right w:val="none" w:sz="0" w:space="0" w:color="auto"/>
          </w:divBdr>
        </w:div>
        <w:div w:id="1142650504">
          <w:marLeft w:val="806"/>
          <w:marRight w:val="0"/>
          <w:marTop w:val="75"/>
          <w:marBottom w:val="0"/>
          <w:divBdr>
            <w:top w:val="none" w:sz="0" w:space="0" w:color="auto"/>
            <w:left w:val="none" w:sz="0" w:space="0" w:color="auto"/>
            <w:bottom w:val="none" w:sz="0" w:space="0" w:color="auto"/>
            <w:right w:val="none" w:sz="0" w:space="0" w:color="auto"/>
          </w:divBdr>
        </w:div>
        <w:div w:id="1269461834">
          <w:marLeft w:val="806"/>
          <w:marRight w:val="0"/>
          <w:marTop w:val="75"/>
          <w:marBottom w:val="0"/>
          <w:divBdr>
            <w:top w:val="none" w:sz="0" w:space="0" w:color="auto"/>
            <w:left w:val="none" w:sz="0" w:space="0" w:color="auto"/>
            <w:bottom w:val="none" w:sz="0" w:space="0" w:color="auto"/>
            <w:right w:val="none" w:sz="0" w:space="0" w:color="auto"/>
          </w:divBdr>
        </w:div>
        <w:div w:id="1315990849">
          <w:marLeft w:val="806"/>
          <w:marRight w:val="0"/>
          <w:marTop w:val="75"/>
          <w:marBottom w:val="0"/>
          <w:divBdr>
            <w:top w:val="none" w:sz="0" w:space="0" w:color="auto"/>
            <w:left w:val="none" w:sz="0" w:space="0" w:color="auto"/>
            <w:bottom w:val="none" w:sz="0" w:space="0" w:color="auto"/>
            <w:right w:val="none" w:sz="0" w:space="0" w:color="auto"/>
          </w:divBdr>
        </w:div>
        <w:div w:id="1555503914">
          <w:marLeft w:val="806"/>
          <w:marRight w:val="0"/>
          <w:marTop w:val="75"/>
          <w:marBottom w:val="0"/>
          <w:divBdr>
            <w:top w:val="none" w:sz="0" w:space="0" w:color="auto"/>
            <w:left w:val="none" w:sz="0" w:space="0" w:color="auto"/>
            <w:bottom w:val="none" w:sz="0" w:space="0" w:color="auto"/>
            <w:right w:val="none" w:sz="0" w:space="0" w:color="auto"/>
          </w:divBdr>
        </w:div>
        <w:div w:id="1657879438">
          <w:marLeft w:val="274"/>
          <w:marRight w:val="0"/>
          <w:marTop w:val="150"/>
          <w:marBottom w:val="0"/>
          <w:divBdr>
            <w:top w:val="none" w:sz="0" w:space="0" w:color="auto"/>
            <w:left w:val="none" w:sz="0" w:space="0" w:color="auto"/>
            <w:bottom w:val="none" w:sz="0" w:space="0" w:color="auto"/>
            <w:right w:val="none" w:sz="0" w:space="0" w:color="auto"/>
          </w:divBdr>
        </w:div>
        <w:div w:id="1746534961">
          <w:marLeft w:val="806"/>
          <w:marRight w:val="0"/>
          <w:marTop w:val="75"/>
          <w:marBottom w:val="0"/>
          <w:divBdr>
            <w:top w:val="none" w:sz="0" w:space="0" w:color="auto"/>
            <w:left w:val="none" w:sz="0" w:space="0" w:color="auto"/>
            <w:bottom w:val="none" w:sz="0" w:space="0" w:color="auto"/>
            <w:right w:val="none" w:sz="0" w:space="0" w:color="auto"/>
          </w:divBdr>
        </w:div>
        <w:div w:id="1804690337">
          <w:marLeft w:val="274"/>
          <w:marRight w:val="0"/>
          <w:marTop w:val="150"/>
          <w:marBottom w:val="0"/>
          <w:divBdr>
            <w:top w:val="none" w:sz="0" w:space="0" w:color="auto"/>
            <w:left w:val="none" w:sz="0" w:space="0" w:color="auto"/>
            <w:bottom w:val="none" w:sz="0" w:space="0" w:color="auto"/>
            <w:right w:val="none" w:sz="0" w:space="0" w:color="auto"/>
          </w:divBdr>
        </w:div>
        <w:div w:id="2135632888">
          <w:marLeft w:val="274"/>
          <w:marRight w:val="0"/>
          <w:marTop w:val="150"/>
          <w:marBottom w:val="0"/>
          <w:divBdr>
            <w:top w:val="none" w:sz="0" w:space="0" w:color="auto"/>
            <w:left w:val="none" w:sz="0" w:space="0" w:color="auto"/>
            <w:bottom w:val="none" w:sz="0" w:space="0" w:color="auto"/>
            <w:right w:val="none" w:sz="0" w:space="0" w:color="auto"/>
          </w:divBdr>
        </w:div>
      </w:divsChild>
    </w:div>
    <w:div w:id="914704872">
      <w:bodyDiv w:val="1"/>
      <w:marLeft w:val="0"/>
      <w:marRight w:val="0"/>
      <w:marTop w:val="0"/>
      <w:marBottom w:val="0"/>
      <w:divBdr>
        <w:top w:val="none" w:sz="0" w:space="0" w:color="auto"/>
        <w:left w:val="none" w:sz="0" w:space="0" w:color="auto"/>
        <w:bottom w:val="none" w:sz="0" w:space="0" w:color="auto"/>
        <w:right w:val="none" w:sz="0" w:space="0" w:color="auto"/>
      </w:divBdr>
    </w:div>
    <w:div w:id="929393382">
      <w:bodyDiv w:val="1"/>
      <w:marLeft w:val="0"/>
      <w:marRight w:val="0"/>
      <w:marTop w:val="0"/>
      <w:marBottom w:val="0"/>
      <w:divBdr>
        <w:top w:val="none" w:sz="0" w:space="0" w:color="auto"/>
        <w:left w:val="none" w:sz="0" w:space="0" w:color="auto"/>
        <w:bottom w:val="none" w:sz="0" w:space="0" w:color="auto"/>
        <w:right w:val="none" w:sz="0" w:space="0" w:color="auto"/>
      </w:divBdr>
    </w:div>
    <w:div w:id="1138840772">
      <w:bodyDiv w:val="1"/>
      <w:marLeft w:val="0"/>
      <w:marRight w:val="0"/>
      <w:marTop w:val="0"/>
      <w:marBottom w:val="0"/>
      <w:divBdr>
        <w:top w:val="none" w:sz="0" w:space="0" w:color="auto"/>
        <w:left w:val="none" w:sz="0" w:space="0" w:color="auto"/>
        <w:bottom w:val="none" w:sz="0" w:space="0" w:color="auto"/>
        <w:right w:val="none" w:sz="0" w:space="0" w:color="auto"/>
      </w:divBdr>
    </w:div>
    <w:div w:id="1143931043">
      <w:bodyDiv w:val="1"/>
      <w:marLeft w:val="0"/>
      <w:marRight w:val="0"/>
      <w:marTop w:val="0"/>
      <w:marBottom w:val="0"/>
      <w:divBdr>
        <w:top w:val="none" w:sz="0" w:space="0" w:color="auto"/>
        <w:left w:val="none" w:sz="0" w:space="0" w:color="auto"/>
        <w:bottom w:val="none" w:sz="0" w:space="0" w:color="auto"/>
        <w:right w:val="none" w:sz="0" w:space="0" w:color="auto"/>
      </w:divBdr>
    </w:div>
    <w:div w:id="1159542755">
      <w:bodyDiv w:val="1"/>
      <w:marLeft w:val="0"/>
      <w:marRight w:val="0"/>
      <w:marTop w:val="0"/>
      <w:marBottom w:val="0"/>
      <w:divBdr>
        <w:top w:val="none" w:sz="0" w:space="0" w:color="auto"/>
        <w:left w:val="none" w:sz="0" w:space="0" w:color="auto"/>
        <w:bottom w:val="none" w:sz="0" w:space="0" w:color="auto"/>
        <w:right w:val="none" w:sz="0" w:space="0" w:color="auto"/>
      </w:divBdr>
    </w:div>
    <w:div w:id="1246525340">
      <w:bodyDiv w:val="1"/>
      <w:marLeft w:val="0"/>
      <w:marRight w:val="0"/>
      <w:marTop w:val="0"/>
      <w:marBottom w:val="0"/>
      <w:divBdr>
        <w:top w:val="none" w:sz="0" w:space="0" w:color="auto"/>
        <w:left w:val="none" w:sz="0" w:space="0" w:color="auto"/>
        <w:bottom w:val="none" w:sz="0" w:space="0" w:color="auto"/>
        <w:right w:val="none" w:sz="0" w:space="0" w:color="auto"/>
      </w:divBdr>
    </w:div>
    <w:div w:id="1360473830">
      <w:bodyDiv w:val="1"/>
      <w:marLeft w:val="0"/>
      <w:marRight w:val="0"/>
      <w:marTop w:val="0"/>
      <w:marBottom w:val="0"/>
      <w:divBdr>
        <w:top w:val="none" w:sz="0" w:space="0" w:color="auto"/>
        <w:left w:val="none" w:sz="0" w:space="0" w:color="auto"/>
        <w:bottom w:val="none" w:sz="0" w:space="0" w:color="auto"/>
        <w:right w:val="none" w:sz="0" w:space="0" w:color="auto"/>
      </w:divBdr>
    </w:div>
    <w:div w:id="1533375934">
      <w:bodyDiv w:val="1"/>
      <w:marLeft w:val="0"/>
      <w:marRight w:val="0"/>
      <w:marTop w:val="0"/>
      <w:marBottom w:val="0"/>
      <w:divBdr>
        <w:top w:val="none" w:sz="0" w:space="0" w:color="auto"/>
        <w:left w:val="none" w:sz="0" w:space="0" w:color="auto"/>
        <w:bottom w:val="none" w:sz="0" w:space="0" w:color="auto"/>
        <w:right w:val="none" w:sz="0" w:space="0" w:color="auto"/>
      </w:divBdr>
    </w:div>
    <w:div w:id="1558054046">
      <w:bodyDiv w:val="1"/>
      <w:marLeft w:val="0"/>
      <w:marRight w:val="0"/>
      <w:marTop w:val="0"/>
      <w:marBottom w:val="0"/>
      <w:divBdr>
        <w:top w:val="none" w:sz="0" w:space="0" w:color="auto"/>
        <w:left w:val="none" w:sz="0" w:space="0" w:color="auto"/>
        <w:bottom w:val="none" w:sz="0" w:space="0" w:color="auto"/>
        <w:right w:val="none" w:sz="0" w:space="0" w:color="auto"/>
      </w:divBdr>
      <w:divsChild>
        <w:div w:id="46076708">
          <w:marLeft w:val="274"/>
          <w:marRight w:val="0"/>
          <w:marTop w:val="150"/>
          <w:marBottom w:val="0"/>
          <w:divBdr>
            <w:top w:val="none" w:sz="0" w:space="0" w:color="auto"/>
            <w:left w:val="none" w:sz="0" w:space="0" w:color="auto"/>
            <w:bottom w:val="none" w:sz="0" w:space="0" w:color="auto"/>
            <w:right w:val="none" w:sz="0" w:space="0" w:color="auto"/>
          </w:divBdr>
        </w:div>
        <w:div w:id="205341010">
          <w:marLeft w:val="274"/>
          <w:marRight w:val="0"/>
          <w:marTop w:val="150"/>
          <w:marBottom w:val="0"/>
          <w:divBdr>
            <w:top w:val="none" w:sz="0" w:space="0" w:color="auto"/>
            <w:left w:val="none" w:sz="0" w:space="0" w:color="auto"/>
            <w:bottom w:val="none" w:sz="0" w:space="0" w:color="auto"/>
            <w:right w:val="none" w:sz="0" w:space="0" w:color="auto"/>
          </w:divBdr>
        </w:div>
        <w:div w:id="229387292">
          <w:marLeft w:val="274"/>
          <w:marRight w:val="0"/>
          <w:marTop w:val="150"/>
          <w:marBottom w:val="0"/>
          <w:divBdr>
            <w:top w:val="none" w:sz="0" w:space="0" w:color="auto"/>
            <w:left w:val="none" w:sz="0" w:space="0" w:color="auto"/>
            <w:bottom w:val="none" w:sz="0" w:space="0" w:color="auto"/>
            <w:right w:val="none" w:sz="0" w:space="0" w:color="auto"/>
          </w:divBdr>
        </w:div>
        <w:div w:id="675615510">
          <w:marLeft w:val="274"/>
          <w:marRight w:val="0"/>
          <w:marTop w:val="150"/>
          <w:marBottom w:val="0"/>
          <w:divBdr>
            <w:top w:val="none" w:sz="0" w:space="0" w:color="auto"/>
            <w:left w:val="none" w:sz="0" w:space="0" w:color="auto"/>
            <w:bottom w:val="none" w:sz="0" w:space="0" w:color="auto"/>
            <w:right w:val="none" w:sz="0" w:space="0" w:color="auto"/>
          </w:divBdr>
        </w:div>
        <w:div w:id="756710398">
          <w:marLeft w:val="274"/>
          <w:marRight w:val="0"/>
          <w:marTop w:val="150"/>
          <w:marBottom w:val="0"/>
          <w:divBdr>
            <w:top w:val="none" w:sz="0" w:space="0" w:color="auto"/>
            <w:left w:val="none" w:sz="0" w:space="0" w:color="auto"/>
            <w:bottom w:val="none" w:sz="0" w:space="0" w:color="auto"/>
            <w:right w:val="none" w:sz="0" w:space="0" w:color="auto"/>
          </w:divBdr>
        </w:div>
        <w:div w:id="822627478">
          <w:marLeft w:val="274"/>
          <w:marRight w:val="0"/>
          <w:marTop w:val="150"/>
          <w:marBottom w:val="0"/>
          <w:divBdr>
            <w:top w:val="none" w:sz="0" w:space="0" w:color="auto"/>
            <w:left w:val="none" w:sz="0" w:space="0" w:color="auto"/>
            <w:bottom w:val="none" w:sz="0" w:space="0" w:color="auto"/>
            <w:right w:val="none" w:sz="0" w:space="0" w:color="auto"/>
          </w:divBdr>
        </w:div>
        <w:div w:id="912273959">
          <w:marLeft w:val="274"/>
          <w:marRight w:val="0"/>
          <w:marTop w:val="150"/>
          <w:marBottom w:val="0"/>
          <w:divBdr>
            <w:top w:val="none" w:sz="0" w:space="0" w:color="auto"/>
            <w:left w:val="none" w:sz="0" w:space="0" w:color="auto"/>
            <w:bottom w:val="none" w:sz="0" w:space="0" w:color="auto"/>
            <w:right w:val="none" w:sz="0" w:space="0" w:color="auto"/>
          </w:divBdr>
        </w:div>
        <w:div w:id="1176117076">
          <w:marLeft w:val="274"/>
          <w:marRight w:val="0"/>
          <w:marTop w:val="150"/>
          <w:marBottom w:val="0"/>
          <w:divBdr>
            <w:top w:val="none" w:sz="0" w:space="0" w:color="auto"/>
            <w:left w:val="none" w:sz="0" w:space="0" w:color="auto"/>
            <w:bottom w:val="none" w:sz="0" w:space="0" w:color="auto"/>
            <w:right w:val="none" w:sz="0" w:space="0" w:color="auto"/>
          </w:divBdr>
        </w:div>
        <w:div w:id="1232035439">
          <w:marLeft w:val="274"/>
          <w:marRight w:val="0"/>
          <w:marTop w:val="150"/>
          <w:marBottom w:val="0"/>
          <w:divBdr>
            <w:top w:val="none" w:sz="0" w:space="0" w:color="auto"/>
            <w:left w:val="none" w:sz="0" w:space="0" w:color="auto"/>
            <w:bottom w:val="none" w:sz="0" w:space="0" w:color="auto"/>
            <w:right w:val="none" w:sz="0" w:space="0" w:color="auto"/>
          </w:divBdr>
        </w:div>
        <w:div w:id="1440956387">
          <w:marLeft w:val="274"/>
          <w:marRight w:val="0"/>
          <w:marTop w:val="150"/>
          <w:marBottom w:val="0"/>
          <w:divBdr>
            <w:top w:val="none" w:sz="0" w:space="0" w:color="auto"/>
            <w:left w:val="none" w:sz="0" w:space="0" w:color="auto"/>
            <w:bottom w:val="none" w:sz="0" w:space="0" w:color="auto"/>
            <w:right w:val="none" w:sz="0" w:space="0" w:color="auto"/>
          </w:divBdr>
        </w:div>
        <w:div w:id="1513297970">
          <w:marLeft w:val="274"/>
          <w:marRight w:val="0"/>
          <w:marTop w:val="150"/>
          <w:marBottom w:val="0"/>
          <w:divBdr>
            <w:top w:val="none" w:sz="0" w:space="0" w:color="auto"/>
            <w:left w:val="none" w:sz="0" w:space="0" w:color="auto"/>
            <w:bottom w:val="none" w:sz="0" w:space="0" w:color="auto"/>
            <w:right w:val="none" w:sz="0" w:space="0" w:color="auto"/>
          </w:divBdr>
        </w:div>
        <w:div w:id="1777484059">
          <w:marLeft w:val="274"/>
          <w:marRight w:val="0"/>
          <w:marTop w:val="150"/>
          <w:marBottom w:val="0"/>
          <w:divBdr>
            <w:top w:val="none" w:sz="0" w:space="0" w:color="auto"/>
            <w:left w:val="none" w:sz="0" w:space="0" w:color="auto"/>
            <w:bottom w:val="none" w:sz="0" w:space="0" w:color="auto"/>
            <w:right w:val="none" w:sz="0" w:space="0" w:color="auto"/>
          </w:divBdr>
        </w:div>
        <w:div w:id="1910264022">
          <w:marLeft w:val="274"/>
          <w:marRight w:val="0"/>
          <w:marTop w:val="150"/>
          <w:marBottom w:val="0"/>
          <w:divBdr>
            <w:top w:val="none" w:sz="0" w:space="0" w:color="auto"/>
            <w:left w:val="none" w:sz="0" w:space="0" w:color="auto"/>
            <w:bottom w:val="none" w:sz="0" w:space="0" w:color="auto"/>
            <w:right w:val="none" w:sz="0" w:space="0" w:color="auto"/>
          </w:divBdr>
        </w:div>
        <w:div w:id="1948347399">
          <w:marLeft w:val="274"/>
          <w:marRight w:val="0"/>
          <w:marTop w:val="150"/>
          <w:marBottom w:val="0"/>
          <w:divBdr>
            <w:top w:val="none" w:sz="0" w:space="0" w:color="auto"/>
            <w:left w:val="none" w:sz="0" w:space="0" w:color="auto"/>
            <w:bottom w:val="none" w:sz="0" w:space="0" w:color="auto"/>
            <w:right w:val="none" w:sz="0" w:space="0" w:color="auto"/>
          </w:divBdr>
        </w:div>
        <w:div w:id="2133672446">
          <w:marLeft w:val="274"/>
          <w:marRight w:val="0"/>
          <w:marTop w:val="150"/>
          <w:marBottom w:val="0"/>
          <w:divBdr>
            <w:top w:val="none" w:sz="0" w:space="0" w:color="auto"/>
            <w:left w:val="none" w:sz="0" w:space="0" w:color="auto"/>
            <w:bottom w:val="none" w:sz="0" w:space="0" w:color="auto"/>
            <w:right w:val="none" w:sz="0" w:space="0" w:color="auto"/>
          </w:divBdr>
        </w:div>
      </w:divsChild>
    </w:div>
    <w:div w:id="1569341082">
      <w:bodyDiv w:val="1"/>
      <w:marLeft w:val="0"/>
      <w:marRight w:val="0"/>
      <w:marTop w:val="0"/>
      <w:marBottom w:val="0"/>
      <w:divBdr>
        <w:top w:val="none" w:sz="0" w:space="0" w:color="auto"/>
        <w:left w:val="none" w:sz="0" w:space="0" w:color="auto"/>
        <w:bottom w:val="none" w:sz="0" w:space="0" w:color="auto"/>
        <w:right w:val="none" w:sz="0" w:space="0" w:color="auto"/>
      </w:divBdr>
      <w:divsChild>
        <w:div w:id="55932185">
          <w:marLeft w:val="0"/>
          <w:marRight w:val="0"/>
          <w:marTop w:val="0"/>
          <w:marBottom w:val="0"/>
          <w:divBdr>
            <w:top w:val="none" w:sz="0" w:space="0" w:color="auto"/>
            <w:left w:val="none" w:sz="0" w:space="0" w:color="auto"/>
            <w:bottom w:val="none" w:sz="0" w:space="0" w:color="auto"/>
            <w:right w:val="none" w:sz="0" w:space="0" w:color="auto"/>
          </w:divBdr>
        </w:div>
        <w:div w:id="263463350">
          <w:marLeft w:val="0"/>
          <w:marRight w:val="0"/>
          <w:marTop w:val="0"/>
          <w:marBottom w:val="0"/>
          <w:divBdr>
            <w:top w:val="none" w:sz="0" w:space="0" w:color="auto"/>
            <w:left w:val="none" w:sz="0" w:space="0" w:color="auto"/>
            <w:bottom w:val="none" w:sz="0" w:space="0" w:color="auto"/>
            <w:right w:val="none" w:sz="0" w:space="0" w:color="auto"/>
          </w:divBdr>
        </w:div>
        <w:div w:id="1392846331">
          <w:marLeft w:val="0"/>
          <w:marRight w:val="0"/>
          <w:marTop w:val="0"/>
          <w:marBottom w:val="0"/>
          <w:divBdr>
            <w:top w:val="none" w:sz="0" w:space="0" w:color="auto"/>
            <w:left w:val="none" w:sz="0" w:space="0" w:color="auto"/>
            <w:bottom w:val="none" w:sz="0" w:space="0" w:color="auto"/>
            <w:right w:val="none" w:sz="0" w:space="0" w:color="auto"/>
          </w:divBdr>
        </w:div>
        <w:div w:id="1522815128">
          <w:marLeft w:val="0"/>
          <w:marRight w:val="0"/>
          <w:marTop w:val="0"/>
          <w:marBottom w:val="0"/>
          <w:divBdr>
            <w:top w:val="none" w:sz="0" w:space="0" w:color="auto"/>
            <w:left w:val="none" w:sz="0" w:space="0" w:color="auto"/>
            <w:bottom w:val="none" w:sz="0" w:space="0" w:color="auto"/>
            <w:right w:val="none" w:sz="0" w:space="0" w:color="auto"/>
          </w:divBdr>
        </w:div>
      </w:divsChild>
    </w:div>
    <w:div w:id="1798373411">
      <w:bodyDiv w:val="1"/>
      <w:marLeft w:val="0"/>
      <w:marRight w:val="0"/>
      <w:marTop w:val="0"/>
      <w:marBottom w:val="0"/>
      <w:divBdr>
        <w:top w:val="none" w:sz="0" w:space="0" w:color="auto"/>
        <w:left w:val="none" w:sz="0" w:space="0" w:color="auto"/>
        <w:bottom w:val="none" w:sz="0" w:space="0" w:color="auto"/>
        <w:right w:val="none" w:sz="0" w:space="0" w:color="auto"/>
      </w:divBdr>
    </w:div>
    <w:div w:id="1812088003">
      <w:bodyDiv w:val="1"/>
      <w:marLeft w:val="0"/>
      <w:marRight w:val="0"/>
      <w:marTop w:val="0"/>
      <w:marBottom w:val="0"/>
      <w:divBdr>
        <w:top w:val="none" w:sz="0" w:space="0" w:color="auto"/>
        <w:left w:val="none" w:sz="0" w:space="0" w:color="auto"/>
        <w:bottom w:val="none" w:sz="0" w:space="0" w:color="auto"/>
        <w:right w:val="none" w:sz="0" w:space="0" w:color="auto"/>
      </w:divBdr>
    </w:div>
    <w:div w:id="1833181481">
      <w:bodyDiv w:val="1"/>
      <w:marLeft w:val="0"/>
      <w:marRight w:val="0"/>
      <w:marTop w:val="0"/>
      <w:marBottom w:val="0"/>
      <w:divBdr>
        <w:top w:val="none" w:sz="0" w:space="0" w:color="auto"/>
        <w:left w:val="none" w:sz="0" w:space="0" w:color="auto"/>
        <w:bottom w:val="none" w:sz="0" w:space="0" w:color="auto"/>
        <w:right w:val="none" w:sz="0" w:space="0" w:color="auto"/>
      </w:divBdr>
    </w:div>
    <w:div w:id="1888910192">
      <w:bodyDiv w:val="1"/>
      <w:marLeft w:val="0"/>
      <w:marRight w:val="0"/>
      <w:marTop w:val="0"/>
      <w:marBottom w:val="0"/>
      <w:divBdr>
        <w:top w:val="none" w:sz="0" w:space="0" w:color="auto"/>
        <w:left w:val="none" w:sz="0" w:space="0" w:color="auto"/>
        <w:bottom w:val="none" w:sz="0" w:space="0" w:color="auto"/>
        <w:right w:val="none" w:sz="0" w:space="0" w:color="auto"/>
      </w:divBdr>
    </w:div>
    <w:div w:id="1965648801">
      <w:bodyDiv w:val="1"/>
      <w:marLeft w:val="0"/>
      <w:marRight w:val="0"/>
      <w:marTop w:val="0"/>
      <w:marBottom w:val="0"/>
      <w:divBdr>
        <w:top w:val="none" w:sz="0" w:space="0" w:color="auto"/>
        <w:left w:val="none" w:sz="0" w:space="0" w:color="auto"/>
        <w:bottom w:val="none" w:sz="0" w:space="0" w:color="auto"/>
        <w:right w:val="none" w:sz="0" w:space="0" w:color="auto"/>
      </w:divBdr>
    </w:div>
    <w:div w:id="1969123623">
      <w:bodyDiv w:val="1"/>
      <w:marLeft w:val="0"/>
      <w:marRight w:val="0"/>
      <w:marTop w:val="0"/>
      <w:marBottom w:val="0"/>
      <w:divBdr>
        <w:top w:val="none" w:sz="0" w:space="0" w:color="auto"/>
        <w:left w:val="none" w:sz="0" w:space="0" w:color="auto"/>
        <w:bottom w:val="none" w:sz="0" w:space="0" w:color="auto"/>
        <w:right w:val="none" w:sz="0" w:space="0" w:color="auto"/>
      </w:divBdr>
    </w:div>
    <w:div w:id="1996951817">
      <w:bodyDiv w:val="1"/>
      <w:marLeft w:val="0"/>
      <w:marRight w:val="0"/>
      <w:marTop w:val="0"/>
      <w:marBottom w:val="0"/>
      <w:divBdr>
        <w:top w:val="none" w:sz="0" w:space="0" w:color="auto"/>
        <w:left w:val="none" w:sz="0" w:space="0" w:color="auto"/>
        <w:bottom w:val="none" w:sz="0" w:space="0" w:color="auto"/>
        <w:right w:val="none" w:sz="0" w:space="0" w:color="auto"/>
      </w:divBdr>
    </w:div>
    <w:div w:id="208911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yoursay.maroondah.vic.gov.au/council-plan-budget-and-asset-plan?tool=survey_too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rsay.maroondah.vic.gov.au/council-plan-budget-and-asset-pla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7ffb74425f7556009e804cf7db6c3530">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7ca9ffaa72bbbc013224e33014762f77"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65AAD-D796-4AF1-8D8C-30FCC510A560}">
  <ds:schemaRefs>
    <ds:schemaRef ds:uri="http://schemas.microsoft.com/sharepoint/v3/contenttype/forms"/>
  </ds:schemaRefs>
</ds:datastoreItem>
</file>

<file path=customXml/itemProps2.xml><?xml version="1.0" encoding="utf-8"?>
<ds:datastoreItem xmlns:ds="http://schemas.openxmlformats.org/officeDocument/2006/customXml" ds:itemID="{4DCFC3AC-0CE8-4909-B089-AB263E5DF036}">
  <ds:schemaRefs>
    <ds:schemaRef ds:uri="http://schemas.microsoft.com/office/2006/metadata/properties"/>
    <ds:schemaRef ds:uri="7b62a862-05ec-4b3f-936f-2bf0dfd318b7"/>
    <ds:schemaRef ds:uri="http://purl.org/dc/terms/"/>
    <ds:schemaRef ds:uri="35e24e4e-a060-43ac-9037-beb401b650f0"/>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C0D1451-AF03-4B73-9EF9-1B33FB8505AC}">
  <ds:schemaRefs>
    <ds:schemaRef ds:uri="http://schemas.openxmlformats.org/officeDocument/2006/bibliography"/>
  </ds:schemaRefs>
</ds:datastoreItem>
</file>

<file path=customXml/itemProps4.xml><?xml version="1.0" encoding="utf-8"?>
<ds:datastoreItem xmlns:ds="http://schemas.openxmlformats.org/officeDocument/2006/customXml" ds:itemID="{EB77302D-0CCF-40DE-8BD3-C648F6204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9192</Characters>
  <Application>Microsoft Office Word</Application>
  <DocSecurity>0</DocSecurity>
  <Lines>328</Lines>
  <Paragraphs>200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Robb</dc:creator>
  <cp:keywords/>
  <dc:description/>
  <cp:lastModifiedBy>Rebecca Pietrzykowski</cp:lastModifiedBy>
  <cp:revision>2</cp:revision>
  <cp:lastPrinted>2025-06-23T07:58:00Z</cp:lastPrinted>
  <dcterms:created xsi:type="dcterms:W3CDTF">2025-06-23T08:04:00Z</dcterms:created>
  <dcterms:modified xsi:type="dcterms:W3CDTF">2025-06-23T08:04:00Z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