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65C8D" w14:textId="6B80890D" w:rsidR="00725296" w:rsidRDefault="00725296">
      <w:pPr>
        <w:rPr>
          <w:noProof/>
          <w:color w:val="2B579A"/>
          <w:shd w:val="clear" w:color="auto" w:fill="E6E6E6"/>
        </w:rPr>
      </w:pPr>
      <w:r w:rsidRPr="00EB1DD2">
        <w:rPr>
          <w:noProof/>
          <w:color w:val="2B579A"/>
          <w:shd w:val="clear" w:color="auto" w:fill="E6E6E6"/>
        </w:rPr>
        <w:drawing>
          <wp:anchor distT="0" distB="0" distL="114300" distR="114300" simplePos="0" relativeHeight="251658240" behindDoc="1" locked="0" layoutInCell="1" allowOverlap="1" wp14:anchorId="1706E652" wp14:editId="7E94D20F">
            <wp:simplePos x="0" y="0"/>
            <wp:positionH relativeFrom="margin">
              <wp:posOffset>-240858</wp:posOffset>
            </wp:positionH>
            <wp:positionV relativeFrom="paragraph">
              <wp:posOffset>-88998</wp:posOffset>
            </wp:positionV>
            <wp:extent cx="7159044" cy="6379845"/>
            <wp:effectExtent l="57150" t="57150" r="41910" b="40005"/>
            <wp:wrapNone/>
            <wp:docPr id="533" name="Picture 5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 name="Picture 533">
                      <a:extLst>
                        <a:ext uri="{C183D7F6-B498-43B3-948B-1728B52AA6E4}">
                          <adec:decorative xmlns:adec="http://schemas.microsoft.com/office/drawing/2017/decorative" val="1"/>
                        </a:ext>
                      </a:extLst>
                    </pic:cNvPr>
                    <pic:cNvPicPr/>
                  </pic:nvPicPr>
                  <pic:blipFill rotWithShape="1">
                    <a:blip r:embed="rId7" cstate="print">
                      <a:extLst>
                        <a:ext uri="{28A0092B-C50C-407E-A947-70E740481C1C}">
                          <a14:useLocalDpi xmlns:a14="http://schemas.microsoft.com/office/drawing/2010/main" val="0"/>
                        </a:ext>
                      </a:extLst>
                    </a:blip>
                    <a:srcRect l="15338" r="508"/>
                    <a:stretch/>
                  </pic:blipFill>
                  <pic:spPr bwMode="auto">
                    <a:xfrm>
                      <a:off x="0" y="0"/>
                      <a:ext cx="7159044" cy="6379845"/>
                    </a:xfrm>
                    <a:prstGeom prst="rect">
                      <a:avLst/>
                    </a:prstGeom>
                    <a:ln>
                      <a:noFill/>
                    </a:ln>
                    <a:scene3d>
                      <a:camera prst="orthographicFront">
                        <a:rot lat="0" lon="0" rev="0"/>
                      </a:camera>
                      <a:lightRig rig="threePt" dir="t"/>
                    </a:scene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D81A532" w14:textId="42204840" w:rsidR="00725296" w:rsidRDefault="00725296">
      <w:pPr>
        <w:rPr>
          <w:noProof/>
          <w:color w:val="2B579A"/>
          <w:shd w:val="clear" w:color="auto" w:fill="E6E6E6"/>
        </w:rPr>
      </w:pPr>
    </w:p>
    <w:p w14:paraId="6CB09B1C" w14:textId="5A65CE5B" w:rsidR="00FE572A" w:rsidRPr="00F53A0B" w:rsidRDefault="00FE572A">
      <w:pPr>
        <w:rPr>
          <w:rFonts w:ascii="Arial" w:hAnsi="Arial" w:cs="Arial"/>
        </w:rPr>
      </w:pPr>
    </w:p>
    <w:p w14:paraId="29647D67" w14:textId="0BA070C7" w:rsidR="00AD0E56" w:rsidRDefault="00AD0E56" w:rsidP="00FE572A">
      <w:pPr>
        <w:pStyle w:val="Heading1"/>
        <w:rPr>
          <w:rFonts w:cs="Arial"/>
        </w:rPr>
      </w:pPr>
    </w:p>
    <w:p w14:paraId="2E66F1FB" w14:textId="100DEDBB" w:rsidR="00AD0E56" w:rsidRDefault="00AD0E56" w:rsidP="00FE572A">
      <w:pPr>
        <w:pStyle w:val="Heading1"/>
        <w:rPr>
          <w:rFonts w:cs="Arial"/>
        </w:rPr>
      </w:pPr>
    </w:p>
    <w:p w14:paraId="333E205C" w14:textId="77777777" w:rsidR="00AD0E56" w:rsidRDefault="00AD0E56" w:rsidP="00FE572A">
      <w:pPr>
        <w:pStyle w:val="Heading1"/>
        <w:rPr>
          <w:rFonts w:cs="Arial"/>
        </w:rPr>
      </w:pPr>
    </w:p>
    <w:p w14:paraId="5F12CD65" w14:textId="77777777" w:rsidR="00AD0E56" w:rsidRDefault="00AD0E56" w:rsidP="00FE572A">
      <w:pPr>
        <w:pStyle w:val="Heading1"/>
        <w:rPr>
          <w:rFonts w:cs="Arial"/>
        </w:rPr>
      </w:pPr>
    </w:p>
    <w:p w14:paraId="1545BA4A" w14:textId="77777777" w:rsidR="00AD0E56" w:rsidRDefault="00AD0E56" w:rsidP="00FE572A">
      <w:pPr>
        <w:pStyle w:val="Heading1"/>
        <w:rPr>
          <w:rFonts w:cs="Arial"/>
        </w:rPr>
      </w:pPr>
    </w:p>
    <w:p w14:paraId="6FA67D43" w14:textId="77777777" w:rsidR="00AD0E56" w:rsidRDefault="00AD0E56" w:rsidP="00FE572A">
      <w:pPr>
        <w:pStyle w:val="Heading1"/>
        <w:rPr>
          <w:rFonts w:cs="Arial"/>
        </w:rPr>
      </w:pPr>
    </w:p>
    <w:p w14:paraId="33FAB8E2" w14:textId="77777777" w:rsidR="00AD0E56" w:rsidRDefault="00AD0E56" w:rsidP="00FE572A">
      <w:pPr>
        <w:pStyle w:val="Heading1"/>
        <w:rPr>
          <w:rFonts w:cs="Arial"/>
        </w:rPr>
      </w:pPr>
    </w:p>
    <w:p w14:paraId="1B174CF6" w14:textId="77777777" w:rsidR="00AD0E56" w:rsidRDefault="00AD0E56" w:rsidP="00FE572A">
      <w:pPr>
        <w:pStyle w:val="Heading1"/>
        <w:rPr>
          <w:rFonts w:cs="Arial"/>
        </w:rPr>
      </w:pPr>
    </w:p>
    <w:p w14:paraId="0368527B" w14:textId="77777777" w:rsidR="00AD0E56" w:rsidRDefault="00AD0E56" w:rsidP="00FE572A">
      <w:pPr>
        <w:pStyle w:val="Heading1"/>
        <w:rPr>
          <w:rFonts w:cs="Arial"/>
        </w:rPr>
      </w:pPr>
    </w:p>
    <w:p w14:paraId="755381E1" w14:textId="77777777" w:rsidR="00AD0E56" w:rsidRDefault="00AD0E56" w:rsidP="00FE572A">
      <w:pPr>
        <w:pStyle w:val="Heading1"/>
        <w:rPr>
          <w:rFonts w:cs="Arial"/>
        </w:rPr>
      </w:pPr>
    </w:p>
    <w:p w14:paraId="6EE14AB5" w14:textId="77777777" w:rsidR="00AD0E56" w:rsidRDefault="00AD0E56" w:rsidP="00FE572A">
      <w:pPr>
        <w:pStyle w:val="Heading1"/>
        <w:rPr>
          <w:rFonts w:cs="Arial"/>
        </w:rPr>
      </w:pPr>
    </w:p>
    <w:p w14:paraId="01073DD4" w14:textId="77777777" w:rsidR="00AD0E56" w:rsidRDefault="00AD0E56" w:rsidP="00FE572A">
      <w:pPr>
        <w:pStyle w:val="Heading1"/>
        <w:rPr>
          <w:rFonts w:cs="Arial"/>
        </w:rPr>
      </w:pPr>
    </w:p>
    <w:p w14:paraId="3D08D95F" w14:textId="77777777" w:rsidR="00AD0E56" w:rsidRDefault="00AD0E56" w:rsidP="00FE572A">
      <w:pPr>
        <w:pStyle w:val="Heading1"/>
        <w:rPr>
          <w:rFonts w:cs="Arial"/>
        </w:rPr>
      </w:pPr>
    </w:p>
    <w:p w14:paraId="52A3712E" w14:textId="77777777" w:rsidR="00AD0E56" w:rsidRDefault="00AD0E56" w:rsidP="00FE572A">
      <w:pPr>
        <w:pStyle w:val="Heading1"/>
        <w:rPr>
          <w:rFonts w:cs="Arial"/>
        </w:rPr>
      </w:pPr>
    </w:p>
    <w:p w14:paraId="6AE28F83" w14:textId="77777777" w:rsidR="00AD0E56" w:rsidRDefault="00AD0E56">
      <w:pPr>
        <w:rPr>
          <w:rFonts w:ascii="Arial" w:eastAsiaTheme="majorEastAsia" w:hAnsi="Arial" w:cs="Arial"/>
          <w:b/>
          <w:bCs/>
          <w:color w:val="2F5496" w:themeColor="accent5" w:themeShade="BF"/>
          <w:kern w:val="32"/>
          <w:sz w:val="28"/>
          <w:szCs w:val="32"/>
        </w:rPr>
      </w:pPr>
      <w:r>
        <w:rPr>
          <w:rFonts w:cs="Arial"/>
        </w:rPr>
        <w:br w:type="page"/>
      </w:r>
    </w:p>
    <w:p w14:paraId="4E3B8485" w14:textId="2C3791D6" w:rsidR="00FE572A" w:rsidRPr="00F53A0B" w:rsidRDefault="00081488" w:rsidP="00FE572A">
      <w:pPr>
        <w:pStyle w:val="Heading1"/>
        <w:rPr>
          <w:rFonts w:cs="Arial"/>
        </w:rPr>
      </w:pPr>
      <w:r>
        <w:rPr>
          <w:rFonts w:cs="Arial"/>
        </w:rPr>
        <w:lastRenderedPageBreak/>
        <w:t>Introduction</w:t>
      </w:r>
    </w:p>
    <w:p w14:paraId="116811B9" w14:textId="77777777" w:rsidR="00081488" w:rsidRPr="00EB1DD2" w:rsidRDefault="00081488" w:rsidP="00081488">
      <w:r w:rsidRPr="00EB1DD2">
        <w:t xml:space="preserve">Public toilets, sometimes called public amenities, are toilet facilities away from the home that can be accessed by any person.  </w:t>
      </w:r>
      <w:r w:rsidRPr="00EB1DD2">
        <w:rPr>
          <w:color w:val="2B579A"/>
          <w:shd w:val="clear" w:color="auto" w:fill="E6E6E6"/>
        </w:rPr>
        <w:fldChar w:fldCharType="begin"/>
      </w:r>
      <w:r w:rsidRPr="00EB1DD2">
        <w:instrText xml:space="preserve"> TC  </w:instrText>
      </w:r>
      <w:bookmarkStart w:id="0" w:name="_Toc108589607"/>
      <w:bookmarkStart w:id="1" w:name="_Toc163125166"/>
      <w:r w:rsidRPr="00EB1DD2">
        <w:instrText>Introduction</w:instrText>
      </w:r>
      <w:bookmarkEnd w:id="0"/>
      <w:bookmarkEnd w:id="1"/>
      <w:r w:rsidRPr="00EB1DD2">
        <w:instrText xml:space="preserve"> \l 1 </w:instrText>
      </w:r>
      <w:r w:rsidRPr="00EB1DD2">
        <w:rPr>
          <w:color w:val="2B579A"/>
          <w:shd w:val="clear" w:color="auto" w:fill="E6E6E6"/>
        </w:rPr>
        <w:fldChar w:fldCharType="end"/>
      </w:r>
    </w:p>
    <w:p w14:paraId="607CB16F" w14:textId="290168BE" w:rsidR="00081488" w:rsidRPr="00EB1DD2" w:rsidRDefault="00081488" w:rsidP="00081488">
      <w:r w:rsidRPr="00EB1DD2">
        <w:t>Public toilet facilities are important community assets.  By providing and maintaining public toilets in recreational precincts, some retail centres and civic facilities, Council is support</w:t>
      </w:r>
      <w:r w:rsidR="005433B0">
        <w:t>ing</w:t>
      </w:r>
      <w:r w:rsidRPr="00EB1DD2">
        <w:t xml:space="preserve"> participation in a wide range of activities outside of the home that contribute to the overall health and wellbeing of </w:t>
      </w:r>
      <w:r>
        <w:t>the community</w:t>
      </w:r>
      <w:r w:rsidRPr="00EB1DD2">
        <w:t>.</w:t>
      </w:r>
    </w:p>
    <w:p w14:paraId="2AAFD740" w14:textId="77777777" w:rsidR="00081488" w:rsidRPr="00EB1DD2" w:rsidRDefault="00081488" w:rsidP="00081488">
      <w:r w:rsidRPr="00EB1DD2">
        <w:t xml:space="preserve">Through a detailed service assessment, Council identified the need to adopt a consistent and principled approach to decisions about the provision and operation of public toilet facilities.  </w:t>
      </w:r>
    </w:p>
    <w:p w14:paraId="36E1899E" w14:textId="77777777" w:rsidR="00081488" w:rsidRPr="00EB1DD2" w:rsidRDefault="00081488" w:rsidP="00081488">
      <w:r w:rsidRPr="00EB1DD2">
        <w:t xml:space="preserve">The </w:t>
      </w:r>
      <w:r w:rsidRPr="00EB1DD2">
        <w:rPr>
          <w:i/>
          <w:iCs/>
        </w:rPr>
        <w:t>Maroondah City Council Public Toilet Policy</w:t>
      </w:r>
      <w:r w:rsidRPr="00EB1DD2">
        <w:t xml:space="preserve"> has been developed in response to this need.</w:t>
      </w:r>
    </w:p>
    <w:p w14:paraId="0569444D" w14:textId="1A82B327" w:rsidR="00081488" w:rsidRPr="00EB1DD2" w:rsidRDefault="00081488" w:rsidP="00081488">
      <w:r w:rsidRPr="00EB1DD2">
        <w:t xml:space="preserve">The policy reflects relevant legislation and government policy, Council strategies and plans, as well as community and stakeholder input to establish key priorities for public toilet facilities.  </w:t>
      </w:r>
    </w:p>
    <w:p w14:paraId="2F414087" w14:textId="087EEA64" w:rsidR="00FE572A" w:rsidRPr="00081488" w:rsidRDefault="00081488" w:rsidP="00FE572A">
      <w:r w:rsidRPr="00EB1DD2">
        <w:t>Importantly, the policy establishes guiding principles that will help to ensure Council’s investment in, and management of public toilet facilities</w:t>
      </w:r>
      <w:r>
        <w:t>,</w:t>
      </w:r>
      <w:r w:rsidRPr="00EB1DD2">
        <w:t xml:space="preserve"> is well aligned to Council’s strategic priorities, responsive to current and future community needs and reflective of best practice approaches.</w:t>
      </w:r>
    </w:p>
    <w:p w14:paraId="755554E1" w14:textId="2BA0504F" w:rsidR="00FE572A" w:rsidRPr="00F53A0B" w:rsidRDefault="00081488" w:rsidP="00FE572A">
      <w:pPr>
        <w:pStyle w:val="Heading1"/>
        <w:rPr>
          <w:rFonts w:cs="Arial"/>
          <w:lang w:val="en-US"/>
        </w:rPr>
      </w:pPr>
      <w:r>
        <w:rPr>
          <w:rFonts w:cs="Arial"/>
          <w:lang w:val="en-US"/>
        </w:rPr>
        <w:t>Strategic</w:t>
      </w:r>
      <w:r w:rsidR="00FE572A" w:rsidRPr="00F53A0B">
        <w:rPr>
          <w:rFonts w:cs="Arial"/>
          <w:lang w:val="en-US"/>
        </w:rPr>
        <w:t xml:space="preserve"> Context</w:t>
      </w:r>
    </w:p>
    <w:p w14:paraId="2E14B46E" w14:textId="1D71004A" w:rsidR="00081488" w:rsidRPr="00EB1DD2" w:rsidRDefault="00081488" w:rsidP="00081488">
      <w:r>
        <w:rPr>
          <w:color w:val="2B579A"/>
          <w:shd w:val="clear" w:color="auto" w:fill="E6E6E6"/>
        </w:rPr>
        <w:fldChar w:fldCharType="begin"/>
      </w:r>
      <w:r w:rsidRPr="00EB1DD2">
        <w:instrText xml:space="preserve"> TC  "</w:instrText>
      </w:r>
      <w:bookmarkStart w:id="2" w:name="_Toc108589608"/>
      <w:bookmarkStart w:id="3" w:name="_Toc163125167"/>
      <w:r w:rsidRPr="00EB1DD2">
        <w:instrText>Strategic context</w:instrText>
      </w:r>
      <w:bookmarkEnd w:id="2"/>
      <w:bookmarkEnd w:id="3"/>
      <w:r w:rsidRPr="00EB1DD2">
        <w:instrText xml:space="preserve">" \l 1 </w:instrText>
      </w:r>
      <w:r>
        <w:rPr>
          <w:color w:val="2B579A"/>
          <w:shd w:val="clear" w:color="auto" w:fill="E6E6E6"/>
        </w:rPr>
        <w:fldChar w:fldCharType="end"/>
      </w:r>
      <w:r w:rsidRPr="00EB1DD2">
        <w:rPr>
          <w:i/>
          <w:iCs/>
        </w:rPr>
        <w:t xml:space="preserve">Maroondah 2040 – Our future together </w:t>
      </w:r>
      <w:r w:rsidRPr="00EB1DD2">
        <w:t>(Maroondah 2040) is Council’s overarching strategic document.</w:t>
      </w:r>
    </w:p>
    <w:p w14:paraId="6B5A9A8D" w14:textId="4E7762A1" w:rsidR="00081488" w:rsidRPr="00EB1DD2" w:rsidRDefault="00081488" w:rsidP="00081488">
      <w:r w:rsidRPr="00EB1DD2">
        <w:t xml:space="preserve">The </w:t>
      </w:r>
      <w:r w:rsidRPr="00EB1DD2">
        <w:rPr>
          <w:i/>
        </w:rPr>
        <w:t xml:space="preserve">Maroondah 2040 </w:t>
      </w:r>
      <w:r w:rsidRPr="00EB1DD2">
        <w:rPr>
          <w:i/>
          <w:spacing w:val="-2"/>
        </w:rPr>
        <w:t xml:space="preserve">Community </w:t>
      </w:r>
      <w:r w:rsidRPr="00EB1DD2">
        <w:rPr>
          <w:i/>
        </w:rPr>
        <w:t xml:space="preserve">Vision </w:t>
      </w:r>
      <w:r w:rsidRPr="00EB1DD2">
        <w:t>captures the aspirations, and priorities of the community looking ahead to the year 2040 and</w:t>
      </w:r>
      <w:r w:rsidRPr="00EB1DD2">
        <w:rPr>
          <w:spacing w:val="-4"/>
        </w:rPr>
        <w:t xml:space="preserve"> beyond.</w:t>
      </w:r>
    </w:p>
    <w:p w14:paraId="341D0C78" w14:textId="1D1E6687" w:rsidR="00FE572A" w:rsidRDefault="00081488" w:rsidP="00081488">
      <w:pPr>
        <w:rPr>
          <w:spacing w:val="-2"/>
        </w:rPr>
      </w:pPr>
      <w:r w:rsidRPr="00EB1DD2">
        <w:t xml:space="preserve">This long-term vision </w:t>
      </w:r>
      <w:r w:rsidRPr="00EB1DD2">
        <w:rPr>
          <w:spacing w:val="-4"/>
        </w:rPr>
        <w:t xml:space="preserve">provides </w:t>
      </w:r>
      <w:r w:rsidRPr="00EB1DD2">
        <w:t xml:space="preserve">a ‘roadmap’ </w:t>
      </w:r>
      <w:r w:rsidRPr="00EB1DD2">
        <w:rPr>
          <w:spacing w:val="-2"/>
        </w:rPr>
        <w:t xml:space="preserve">for </w:t>
      </w:r>
      <w:r w:rsidRPr="00EB1DD2">
        <w:t xml:space="preserve">the </w:t>
      </w:r>
      <w:r w:rsidRPr="00EB1DD2">
        <w:rPr>
          <w:spacing w:val="-4"/>
        </w:rPr>
        <w:t xml:space="preserve">community, </w:t>
      </w:r>
      <w:r w:rsidRPr="00EB1DD2">
        <w:t xml:space="preserve">Council, </w:t>
      </w:r>
      <w:r w:rsidRPr="00EB1DD2">
        <w:rPr>
          <w:spacing w:val="-2"/>
        </w:rPr>
        <w:t xml:space="preserve">and </w:t>
      </w:r>
      <w:r w:rsidRPr="00EB1DD2">
        <w:t xml:space="preserve">other </w:t>
      </w:r>
      <w:r w:rsidRPr="00EB1DD2">
        <w:rPr>
          <w:spacing w:val="-4"/>
        </w:rPr>
        <w:t xml:space="preserve">levels </w:t>
      </w:r>
      <w:r w:rsidRPr="00EB1DD2">
        <w:t xml:space="preserve">of government to partner together and </w:t>
      </w:r>
      <w:r w:rsidRPr="00EB1DD2">
        <w:rPr>
          <w:spacing w:val="-4"/>
        </w:rPr>
        <w:t xml:space="preserve">create </w:t>
      </w:r>
      <w:r w:rsidRPr="00EB1DD2">
        <w:t xml:space="preserve">a future that enhances Maroondah as a great place to </w:t>
      </w:r>
      <w:r w:rsidRPr="00EB1DD2">
        <w:rPr>
          <w:spacing w:val="-4"/>
        </w:rPr>
        <w:t xml:space="preserve">live, </w:t>
      </w:r>
      <w:r w:rsidRPr="00EB1DD2">
        <w:t xml:space="preserve">work, play and </w:t>
      </w:r>
      <w:r w:rsidRPr="00EB1DD2">
        <w:rPr>
          <w:spacing w:val="-2"/>
        </w:rPr>
        <w:t>visit.</w:t>
      </w:r>
    </w:p>
    <w:p w14:paraId="688CB92A" w14:textId="325003A3" w:rsidR="00081488" w:rsidRPr="00EB1DD2" w:rsidRDefault="00AD0E56" w:rsidP="00081488">
      <w:r w:rsidRPr="00EB1DD2">
        <w:rPr>
          <w:noProof/>
          <w:color w:val="2B579A"/>
          <w:shd w:val="clear" w:color="auto" w:fill="E6E6E6"/>
        </w:rPr>
        <mc:AlternateContent>
          <mc:Choice Requires="wpg">
            <w:drawing>
              <wp:anchor distT="0" distB="0" distL="114300" distR="114300" simplePos="0" relativeHeight="251658247" behindDoc="0" locked="0" layoutInCell="1" allowOverlap="1" wp14:anchorId="1B7D4B80" wp14:editId="3D6D50CC">
                <wp:simplePos x="0" y="0"/>
                <wp:positionH relativeFrom="margin">
                  <wp:align>right</wp:align>
                </wp:positionH>
                <wp:positionV relativeFrom="paragraph">
                  <wp:posOffset>153035</wp:posOffset>
                </wp:positionV>
                <wp:extent cx="3614420" cy="2820670"/>
                <wp:effectExtent l="0" t="0" r="5080" b="0"/>
                <wp:wrapSquare wrapText="bothSides"/>
                <wp:docPr id="350" name="Group 350"/>
                <wp:cNvGraphicFramePr/>
                <a:graphic xmlns:a="http://schemas.openxmlformats.org/drawingml/2006/main">
                  <a:graphicData uri="http://schemas.microsoft.com/office/word/2010/wordprocessingGroup">
                    <wpg:wgp>
                      <wpg:cNvGrpSpPr/>
                      <wpg:grpSpPr>
                        <a:xfrm>
                          <a:off x="0" y="0"/>
                          <a:ext cx="3614420" cy="2820837"/>
                          <a:chOff x="-343137" y="278126"/>
                          <a:chExt cx="5524500" cy="4174684"/>
                        </a:xfrm>
                      </wpg:grpSpPr>
                      <pic:pic xmlns:pic="http://schemas.openxmlformats.org/drawingml/2006/picture">
                        <pic:nvPicPr>
                          <pic:cNvPr id="251" name="Picture 251" descr="Graphical user interface&#10;&#10;Description automatically generated"/>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314742" y="278126"/>
                            <a:ext cx="3613503" cy="3835129"/>
                          </a:xfrm>
                          <a:prstGeom prst="rect">
                            <a:avLst/>
                          </a:prstGeom>
                        </pic:spPr>
                      </pic:pic>
                      <wps:wsp>
                        <wps:cNvPr id="349" name="Text Box 349"/>
                        <wps:cNvSpPr txBox="1"/>
                        <wps:spPr>
                          <a:xfrm>
                            <a:off x="-343137" y="4036364"/>
                            <a:ext cx="5524500" cy="416446"/>
                          </a:xfrm>
                          <a:prstGeom prst="rect">
                            <a:avLst/>
                          </a:prstGeom>
                          <a:solidFill>
                            <a:prstClr val="white"/>
                          </a:solidFill>
                          <a:ln>
                            <a:noFill/>
                          </a:ln>
                        </wps:spPr>
                        <wps:txbx>
                          <w:txbxContent>
                            <w:p w14:paraId="4B52D31C" w14:textId="403665D5" w:rsidR="00081488" w:rsidRPr="00753B32" w:rsidRDefault="00081488" w:rsidP="00AD0E56">
                              <w:pPr>
                                <w:pStyle w:val="Caption"/>
                                <w:jc w:val="center"/>
                                <w:rPr>
                                  <w:noProof/>
                                  <w:color w:val="auto"/>
                                </w:rPr>
                              </w:pPr>
                              <w:r w:rsidRPr="00753B32">
                                <w:rPr>
                                  <w:color w:val="auto"/>
                                </w:rPr>
                                <w:t xml:space="preserve">Figure </w:t>
                              </w:r>
                              <w:r w:rsidRPr="00753B32">
                                <w:rPr>
                                  <w:color w:val="auto"/>
                                  <w:shd w:val="clear" w:color="auto" w:fill="E6E6E6"/>
                                </w:rPr>
                                <w:fldChar w:fldCharType="begin"/>
                              </w:r>
                              <w:r w:rsidRPr="00753B32">
                                <w:rPr>
                                  <w:color w:val="auto"/>
                                </w:rPr>
                                <w:instrText xml:space="preserve"> SEQ Figure \* ARABIC </w:instrText>
                              </w:r>
                              <w:r w:rsidRPr="00753B32">
                                <w:rPr>
                                  <w:color w:val="auto"/>
                                  <w:shd w:val="clear" w:color="auto" w:fill="E6E6E6"/>
                                </w:rPr>
                                <w:fldChar w:fldCharType="separate"/>
                              </w:r>
                              <w:r w:rsidR="00794954">
                                <w:rPr>
                                  <w:noProof/>
                                  <w:color w:val="auto"/>
                                </w:rPr>
                                <w:t>1</w:t>
                              </w:r>
                              <w:r w:rsidRPr="00753B32">
                                <w:rPr>
                                  <w:color w:val="auto"/>
                                  <w:shd w:val="clear" w:color="auto" w:fill="E6E6E6"/>
                                </w:rPr>
                                <w:fldChar w:fldCharType="end"/>
                              </w:r>
                              <w:r w:rsidRPr="00753B32">
                                <w:rPr>
                                  <w:color w:val="auto"/>
                                </w:rPr>
                                <w:t xml:space="preserve"> - Maroondah 2040 – Our future together establishes eight interrelated outcome areas.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B7D4B80" id="Group 350" o:spid="_x0000_s1026" style="position:absolute;margin-left:233.4pt;margin-top:12.05pt;width:284.6pt;height:222.1pt;z-index:251658247;mso-position-horizontal:right;mso-position-horizontal-relative:margin;mso-width-relative:margin;mso-height-relative:margin" coordorigin="-3431,2781" coordsize="55245,41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1" o:spid="_x0000_s1027" type="#_x0000_t75" alt="Graphical user interface&#10;&#10;Description automatically generated" style="position:absolute;left:3147;top:2781;width:36135;height:383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">
                  <v:imagedata r:id="rId9" o:title="Graphical user interface&#10;&#10;Description automatically generated"/>
                </v:shape>
                <v:shapetype id="_x0000_t202" coordsize="21600,21600" o:spt="202" path="m,l,21600r21600,l21600,xe">
                  <v:stroke joinstyle="miter"/>
                  <v:path gradientshapeok="t" o:connecttype="rect"/>
                </v:shapetype>
                <v:shape id="Text Box 349" o:spid="_x0000_s1028" type="#_x0000_t202" style="position:absolute;left:-3431;top:40363;width:55244;height:4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" stroked="f">
                  <v:textbox inset="0,0,0,0">
                    <w:txbxContent>
                      <w:p w14:paraId="4B52D31C" w14:textId="403665D5" w:rsidR="00081488" w:rsidRPr="00753B32" w:rsidRDefault="00081488" w:rsidP="00AD0E56">
                        <w:pPr>
                          <w:pStyle w:val="Caption"/>
                          <w:jc w:val="center"/>
                          <w:rPr>
                            <w:noProof/>
                            <w:color w:val="auto"/>
                          </w:rPr>
                        </w:pPr>
                        <w:r w:rsidRPr="00753B32">
                          <w:rPr>
                            <w:color w:val="auto"/>
                          </w:rPr>
                          <w:t xml:space="preserve">Figure </w:t>
                        </w:r>
                        <w:r w:rsidRPr="00753B32">
                          <w:rPr>
                            <w:color w:val="auto"/>
                            <w:shd w:val="clear" w:color="auto" w:fill="E6E6E6"/>
                          </w:rPr>
                          <w:fldChar w:fldCharType="begin"/>
                        </w:r>
                        <w:r w:rsidRPr="00753B32">
                          <w:rPr>
                            <w:color w:val="auto"/>
                          </w:rPr>
                          <w:instrText xml:space="preserve"> SEQ Figure \* ARABIC </w:instrText>
                        </w:r>
                        <w:r w:rsidRPr="00753B32">
                          <w:rPr>
                            <w:color w:val="auto"/>
                            <w:shd w:val="clear" w:color="auto" w:fill="E6E6E6"/>
                          </w:rPr>
                          <w:fldChar w:fldCharType="separate"/>
                        </w:r>
                        <w:r w:rsidR="00794954">
                          <w:rPr>
                            <w:noProof/>
                            <w:color w:val="auto"/>
                          </w:rPr>
                          <w:t>1</w:t>
                        </w:r>
                        <w:r w:rsidRPr="00753B32">
                          <w:rPr>
                            <w:color w:val="auto"/>
                            <w:shd w:val="clear" w:color="auto" w:fill="E6E6E6"/>
                          </w:rPr>
                          <w:fldChar w:fldCharType="end"/>
                        </w:r>
                        <w:r w:rsidRPr="00753B32">
                          <w:rPr>
                            <w:color w:val="auto"/>
                          </w:rPr>
                          <w:t xml:space="preserve"> - Maroondah 2040 – Our future together establishes eight interrelated outcome areas.</w:t>
                        </w:r>
                      </w:p>
                    </w:txbxContent>
                  </v:textbox>
                </v:shape>
                <w10:wrap type="square" anchorx="margin"/>
              </v:group>
            </w:pict>
          </mc:Fallback>
        </mc:AlternateContent>
      </w:r>
      <w:r w:rsidR="00081488" w:rsidRPr="00EB1DD2">
        <w:t>The vision is for “…</w:t>
      </w:r>
      <w:r w:rsidR="00081488" w:rsidRPr="00EB1DD2">
        <w:rPr>
          <w:i/>
        </w:rPr>
        <w:t>a vibrant and diverse city with a healthy and active community, living in green leafy neighbourhoods which are connected to thriving and accessible activity centres contributing to a prosperous economy within a safe, inclusive and sustainable environment</w:t>
      </w:r>
      <w:r w:rsidR="00081488" w:rsidRPr="00EB1DD2">
        <w:t xml:space="preserve">.” </w:t>
      </w:r>
      <w:r w:rsidR="00081488" w:rsidRPr="00EB1DD2">
        <w:rPr>
          <w:rStyle w:val="FootnoteReference"/>
        </w:rPr>
        <w:footnoteReference w:id="2"/>
      </w:r>
    </w:p>
    <w:p w14:paraId="79A8815B" w14:textId="5D2EDF25" w:rsidR="00081488" w:rsidRPr="00EB1DD2" w:rsidRDefault="00081488" w:rsidP="00081488">
      <w:r w:rsidRPr="00EB1DD2">
        <w:t>The vision encompasses eight</w:t>
      </w:r>
      <w:r>
        <w:t xml:space="preserve"> (8)</w:t>
      </w:r>
      <w:r w:rsidRPr="00EB1DD2">
        <w:t xml:space="preserve"> future outcome areas shown in Figure 1.</w:t>
      </w:r>
    </w:p>
    <w:p w14:paraId="50777EFD" w14:textId="42C9C779" w:rsidR="00081488" w:rsidRPr="00EB1DD2" w:rsidRDefault="00081488" w:rsidP="00081488">
      <w:r w:rsidRPr="00EB1DD2">
        <w:t>The contribution Maroondah’s public toilet facilities make</w:t>
      </w:r>
      <w:r w:rsidR="00690AEC">
        <w:t>s</w:t>
      </w:r>
      <w:r w:rsidRPr="00EB1DD2">
        <w:t xml:space="preserve"> to the achievement of these outcomes is summarised in </w:t>
      </w:r>
      <w:r w:rsidR="005433B0">
        <w:t>the table in</w:t>
      </w:r>
      <w:r w:rsidRPr="00EB1DD2">
        <w:t xml:space="preserve"> Figure 2.</w:t>
      </w:r>
    </w:p>
    <w:p w14:paraId="57715B94" w14:textId="14B75A8F" w:rsidR="00081488" w:rsidRDefault="00081488" w:rsidP="00081488">
      <w:pPr>
        <w:rPr>
          <w:rFonts w:ascii="Arial" w:hAnsi="Arial" w:cs="Arial"/>
          <w:lang w:val="en-US"/>
        </w:rPr>
      </w:pPr>
    </w:p>
    <w:p w14:paraId="52C7A060" w14:textId="1816B1D9" w:rsidR="00081488" w:rsidRPr="00081488" w:rsidRDefault="00081488" w:rsidP="00081488">
      <w:pPr>
        <w:rPr>
          <w:rFonts w:ascii="Arial" w:hAnsi="Arial" w:cs="Arial"/>
          <w:lang w:val="en-US"/>
        </w:rPr>
      </w:pPr>
    </w:p>
    <w:p w14:paraId="4163EC89" w14:textId="745F51F1" w:rsidR="00081488" w:rsidRDefault="00081488" w:rsidP="00081488">
      <w:pPr>
        <w:rPr>
          <w:rFonts w:ascii="Arial" w:hAnsi="Arial" w:cs="Arial"/>
          <w:lang w:val="en-US"/>
        </w:rPr>
      </w:pPr>
    </w:p>
    <w:p w14:paraId="6F1267EC" w14:textId="35C6E7EF" w:rsidR="00081488" w:rsidRPr="00081488" w:rsidRDefault="00081488" w:rsidP="00081488">
      <w:pPr>
        <w:rPr>
          <w:rFonts w:ascii="Arial" w:hAnsi="Arial" w:cs="Arial"/>
          <w:lang w:val="en-US"/>
        </w:rPr>
      </w:pPr>
    </w:p>
    <w:tbl>
      <w:tblPr>
        <w:tblStyle w:val="TableGrid"/>
        <w:tblpPr w:leftFromText="180" w:rightFromText="180" w:vertAnchor="page" w:horzAnchor="margin" w:tblpY="1564"/>
        <w:tblW w:w="1001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701"/>
        <w:gridCol w:w="8318"/>
      </w:tblGrid>
      <w:tr w:rsidR="006418DB" w:rsidRPr="00EB1DD2" w14:paraId="306C9B2F" w14:textId="77777777" w:rsidTr="11406E2B">
        <w:trPr>
          <w:trHeight w:val="420"/>
        </w:trPr>
        <w:tc>
          <w:tcPr>
            <w:tcW w:w="10019" w:type="dxa"/>
            <w:gridSpan w:val="2"/>
            <w:vAlign w:val="center"/>
          </w:tcPr>
          <w:p w14:paraId="790E30A1" w14:textId="067EB9E7" w:rsidR="006418DB" w:rsidRPr="00EB1DD2" w:rsidRDefault="006418DB" w:rsidP="00F93BC5">
            <w:pPr>
              <w:pStyle w:val="Heading1"/>
              <w:jc w:val="center"/>
              <w:rPr>
                <w:rFonts w:eastAsia="Gulim" w:cs="Segoe UI Light"/>
                <w:i/>
                <w:iCs/>
                <w:color w:val="595959" w:themeColor="text1" w:themeTint="A6"/>
              </w:rPr>
            </w:pPr>
            <w:r>
              <w:rPr>
                <w:noProof/>
              </w:rPr>
              <w:lastRenderedPageBreak/>
              <w:t>Maroondah 2040</w:t>
            </w:r>
            <w:r w:rsidR="00F93BC5">
              <w:rPr>
                <w:noProof/>
              </w:rPr>
              <w:t xml:space="preserve">  </w:t>
            </w:r>
            <w:r w:rsidR="00C40F78">
              <w:rPr>
                <w:noProof/>
              </w:rPr>
              <w:t>S</w:t>
            </w:r>
            <w:r w:rsidR="00F93BC5">
              <w:rPr>
                <w:noProof/>
              </w:rPr>
              <w:t xml:space="preserve">upported </w:t>
            </w:r>
            <w:r w:rsidR="00C40F78">
              <w:rPr>
                <w:noProof/>
              </w:rPr>
              <w:t>O</w:t>
            </w:r>
            <w:r w:rsidR="00F93BC5">
              <w:rPr>
                <w:noProof/>
              </w:rPr>
              <w:t>utcomes</w:t>
            </w:r>
          </w:p>
        </w:tc>
      </w:tr>
      <w:tr w:rsidR="00081488" w:rsidRPr="00EB1DD2" w14:paraId="594EE845" w14:textId="77777777" w:rsidTr="11406E2B">
        <w:trPr>
          <w:trHeight w:val="1402"/>
        </w:trPr>
        <w:tc>
          <w:tcPr>
            <w:tcW w:w="1701" w:type="dxa"/>
            <w:vAlign w:val="center"/>
          </w:tcPr>
          <w:p w14:paraId="3BB2438F" w14:textId="3526B20A" w:rsidR="00081488" w:rsidRPr="00EB1DD2" w:rsidRDefault="00B069FB" w:rsidP="00F60C9A">
            <w:pPr>
              <w:pStyle w:val="ListParagraph"/>
              <w:ind w:left="0"/>
              <w:contextualSpacing w:val="0"/>
              <w:jc w:val="center"/>
              <w:rPr>
                <w:rFonts w:cs="Segoe UI Light"/>
                <w:i/>
                <w:color w:val="808080" w:themeColor="background1" w:themeShade="80"/>
              </w:rPr>
            </w:pPr>
            <w:r>
              <w:rPr>
                <w:rFonts w:cs="Segoe UI Light"/>
                <w:i/>
                <w:noProof/>
                <w:color w:val="808080" w:themeColor="background1" w:themeShade="80"/>
              </w:rPr>
              <w:drawing>
                <wp:inline distT="0" distB="0" distL="0" distR="0" wp14:anchorId="28890785" wp14:editId="373A1C20">
                  <wp:extent cx="849600" cy="1011600"/>
                  <wp:effectExtent l="0" t="0" r="0" b="0"/>
                  <wp:docPr id="3" name="Picture 3" descr="A blue circle with white outline of people runn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circle with white outline of people running&#10;&#10;Description automatically generated"/>
                          <pic:cNvPicPr/>
                        </pic:nvPicPr>
                        <pic:blipFill rotWithShape="1">
                          <a:blip r:embed="rId10" cstate="print">
                            <a:extLst>
                              <a:ext uri="{28A0092B-C50C-407E-A947-70E740481C1C}">
                                <a14:useLocalDpi xmlns:a14="http://schemas.microsoft.com/office/drawing/2010/main" val="0"/>
                              </a:ext>
                            </a:extLst>
                          </a:blip>
                          <a:srcRect b="6977"/>
                          <a:stretch/>
                        </pic:blipFill>
                        <pic:spPr bwMode="auto">
                          <a:xfrm>
                            <a:off x="0" y="0"/>
                            <a:ext cx="849600" cy="1011600"/>
                          </a:xfrm>
                          <a:prstGeom prst="rect">
                            <a:avLst/>
                          </a:prstGeom>
                          <a:ln>
                            <a:noFill/>
                          </a:ln>
                          <a:extLst>
                            <a:ext uri="{53640926-AAD7-44D8-BBD7-CCE9431645EC}">
                              <a14:shadowObscured xmlns:a14="http://schemas.microsoft.com/office/drawing/2010/main"/>
                            </a:ext>
                          </a:extLst>
                        </pic:spPr>
                      </pic:pic>
                    </a:graphicData>
                  </a:graphic>
                </wp:inline>
              </w:drawing>
            </w:r>
          </w:p>
        </w:tc>
        <w:tc>
          <w:tcPr>
            <w:tcW w:w="8318" w:type="dxa"/>
            <w:vAlign w:val="center"/>
          </w:tcPr>
          <w:p w14:paraId="40D69F9D" w14:textId="063E2BC0" w:rsidR="00081488" w:rsidRPr="00EB1DD2" w:rsidRDefault="00081488" w:rsidP="00F60C9A">
            <w:pPr>
              <w:spacing w:before="120"/>
              <w:rPr>
                <w:rFonts w:eastAsia="Gulim" w:cs="Segoe UI Light"/>
                <w:i/>
                <w:iCs/>
                <w:color w:val="595959" w:themeColor="text1" w:themeTint="A6"/>
              </w:rPr>
            </w:pPr>
            <w:r w:rsidRPr="00690AEC">
              <w:rPr>
                <w:rFonts w:ascii="Avenir Next LT Pro Light" w:eastAsia="Gulim" w:hAnsi="Avenir Next LT Pro Light" w:cs="Segoe UI Light"/>
                <w:i/>
                <w:iCs/>
                <w:color w:val="595959" w:themeColor="text1" w:themeTint="A6"/>
              </w:rPr>
              <w:t>In 2040, Maroondah will be a safe, healthy and active community where all people have the opportunity to experience enhanced levels of social, emotional and physical wellbeing</w:t>
            </w:r>
            <w:r w:rsidRPr="00EB1DD2">
              <w:rPr>
                <w:rFonts w:eastAsia="Gulim" w:cs="Segoe UI Light"/>
                <w:i/>
                <w:iCs/>
                <w:color w:val="595959" w:themeColor="text1" w:themeTint="A6"/>
              </w:rPr>
              <w:t>.</w:t>
            </w:r>
          </w:p>
          <w:p w14:paraId="04B61BA3" w14:textId="70A54F39" w:rsidR="00081488" w:rsidRPr="00EB1DD2" w:rsidRDefault="00081488" w:rsidP="00F60C9A">
            <w:pPr>
              <w:spacing w:before="120"/>
              <w:rPr>
                <w:rFonts w:eastAsia="Gulim" w:cs="Segoe UI Light"/>
                <w:color w:val="808080" w:themeColor="background1" w:themeShade="80"/>
              </w:rPr>
            </w:pPr>
            <w:r w:rsidRPr="00690AEC">
              <w:rPr>
                <w:rFonts w:ascii="Avenir Next LT Pro Light" w:eastAsia="Gulim" w:hAnsi="Avenir Next LT Pro Light" w:cs="Segoe UI Light"/>
              </w:rPr>
              <w:t>Safe and accessible public toilets s</w:t>
            </w:r>
            <w:r w:rsidR="1D0979AB" w:rsidRPr="00690AEC">
              <w:rPr>
                <w:rFonts w:ascii="Avenir Next LT Pro Light" w:eastAsia="Gulim" w:hAnsi="Avenir Next LT Pro Light" w:cs="Segoe UI Light"/>
              </w:rPr>
              <w:t>upport</w:t>
            </w:r>
            <w:r w:rsidRPr="00690AEC">
              <w:rPr>
                <w:rFonts w:ascii="Avenir Next LT Pro Light" w:eastAsia="Gulim" w:hAnsi="Avenir Next LT Pro Light" w:cs="Segoe UI Light"/>
              </w:rPr>
              <w:t xml:space="preserve"> participation in active recreation and social activities.</w:t>
            </w:r>
          </w:p>
        </w:tc>
      </w:tr>
      <w:tr w:rsidR="00081488" w:rsidRPr="00EB1DD2" w14:paraId="22A2EBAC" w14:textId="77777777" w:rsidTr="007F61C8">
        <w:trPr>
          <w:trHeight w:val="1623"/>
        </w:trPr>
        <w:tc>
          <w:tcPr>
            <w:tcW w:w="1701" w:type="dxa"/>
            <w:vAlign w:val="center"/>
          </w:tcPr>
          <w:p w14:paraId="433197C7" w14:textId="06CD849C" w:rsidR="00081488" w:rsidRPr="00EB1DD2" w:rsidRDefault="00B069FB" w:rsidP="00F60C9A">
            <w:pPr>
              <w:pStyle w:val="ListParagraph"/>
              <w:ind w:left="0"/>
              <w:contextualSpacing w:val="0"/>
              <w:jc w:val="center"/>
              <w:rPr>
                <w:rFonts w:cs="Segoe UI Light"/>
                <w:i/>
                <w:color w:val="808080" w:themeColor="background1" w:themeShade="80"/>
              </w:rPr>
            </w:pPr>
            <w:r>
              <w:rPr>
                <w:rFonts w:cs="Segoe UI Light"/>
                <w:i/>
                <w:noProof/>
                <w:color w:val="808080" w:themeColor="background1" w:themeShade="80"/>
              </w:rPr>
              <w:drawing>
                <wp:inline distT="0" distB="0" distL="0" distR="0" wp14:anchorId="1565006F" wp14:editId="704C3129">
                  <wp:extent cx="846000" cy="990000"/>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1" cstate="print">
                            <a:extLst>
                              <a:ext uri="{28A0092B-C50C-407E-A947-70E740481C1C}">
                                <a14:useLocalDpi xmlns:a14="http://schemas.microsoft.com/office/drawing/2010/main" val="0"/>
                              </a:ext>
                            </a:extLst>
                          </a:blip>
                          <a:srcRect b="9122"/>
                          <a:stretch/>
                        </pic:blipFill>
                        <pic:spPr bwMode="auto">
                          <a:xfrm>
                            <a:off x="0" y="0"/>
                            <a:ext cx="846000" cy="990000"/>
                          </a:xfrm>
                          <a:prstGeom prst="rect">
                            <a:avLst/>
                          </a:prstGeom>
                          <a:ln>
                            <a:noFill/>
                          </a:ln>
                          <a:extLst>
                            <a:ext uri="{53640926-AAD7-44D8-BBD7-CCE9431645EC}">
                              <a14:shadowObscured xmlns:a14="http://schemas.microsoft.com/office/drawing/2010/main"/>
                            </a:ext>
                          </a:extLst>
                        </pic:spPr>
                      </pic:pic>
                    </a:graphicData>
                  </a:graphic>
                </wp:inline>
              </w:drawing>
            </w:r>
          </w:p>
        </w:tc>
        <w:tc>
          <w:tcPr>
            <w:tcW w:w="8318" w:type="dxa"/>
            <w:vAlign w:val="center"/>
          </w:tcPr>
          <w:p w14:paraId="609878AB" w14:textId="4CD5CA4B" w:rsidR="00081488" w:rsidRPr="00EB1DD2" w:rsidRDefault="00081488" w:rsidP="11406E2B">
            <w:pPr>
              <w:pStyle w:val="ListParagraph"/>
              <w:ind w:left="0"/>
              <w:rPr>
                <w:rFonts w:eastAsia="Gulim" w:cs="Segoe UI Light"/>
                <w:i/>
                <w:iCs/>
                <w:color w:val="595959" w:themeColor="text1" w:themeTint="A6"/>
              </w:rPr>
            </w:pPr>
            <w:r w:rsidRPr="11406E2B">
              <w:rPr>
                <w:rFonts w:eastAsia="Gulim" w:cs="Segoe UI Light"/>
                <w:i/>
                <w:iCs/>
                <w:color w:val="595959" w:themeColor="text1" w:themeTint="A6"/>
              </w:rPr>
              <w:t xml:space="preserve">In 2040, Maroondah will be a thriving regional centre of economic activity and education, where the sustainable growth of local businesses is </w:t>
            </w:r>
            <w:r w:rsidR="243E7C63" w:rsidRPr="11406E2B">
              <w:rPr>
                <w:rFonts w:eastAsia="Gulim" w:cs="Segoe UI Light"/>
                <w:i/>
                <w:iCs/>
                <w:color w:val="595959" w:themeColor="text1" w:themeTint="A6"/>
              </w:rPr>
              <w:t>supported,</w:t>
            </w:r>
            <w:r w:rsidRPr="11406E2B">
              <w:rPr>
                <w:rFonts w:eastAsia="Gulim" w:cs="Segoe UI Light"/>
                <w:i/>
                <w:iCs/>
                <w:color w:val="595959" w:themeColor="text1" w:themeTint="A6"/>
              </w:rPr>
              <w:t xml:space="preserve"> and diverse lifelong learning opportunities are accessible for all community members.</w:t>
            </w:r>
          </w:p>
          <w:p w14:paraId="545A2DFB" w14:textId="2DB51FC4" w:rsidR="00081488" w:rsidRPr="00EB1DD2" w:rsidRDefault="00081488" w:rsidP="11406E2B">
            <w:pPr>
              <w:pStyle w:val="ListParagraph"/>
              <w:spacing w:before="120"/>
              <w:ind w:left="0"/>
              <w:rPr>
                <w:rFonts w:eastAsia="Gulim" w:cs="Segoe UI Light"/>
              </w:rPr>
            </w:pPr>
            <w:r w:rsidRPr="11406E2B">
              <w:rPr>
                <w:rFonts w:eastAsia="Gulim" w:cs="Segoe UI Light"/>
              </w:rPr>
              <w:t>The availability of public toilets in retail</w:t>
            </w:r>
            <w:r w:rsidR="00F065EE" w:rsidRPr="11406E2B">
              <w:rPr>
                <w:rFonts w:eastAsia="Gulim" w:cs="Segoe UI Light"/>
              </w:rPr>
              <w:t xml:space="preserve"> and business</w:t>
            </w:r>
            <w:r w:rsidRPr="11406E2B">
              <w:rPr>
                <w:rFonts w:eastAsia="Gulim" w:cs="Segoe UI Light"/>
              </w:rPr>
              <w:t xml:space="preserve"> precincts encourages the community to ‘</w:t>
            </w:r>
            <w:r w:rsidR="00B44798" w:rsidRPr="11406E2B">
              <w:rPr>
                <w:rFonts w:eastAsia="Gulim" w:cs="Segoe UI Light"/>
              </w:rPr>
              <w:t xml:space="preserve">buy </w:t>
            </w:r>
            <w:r w:rsidR="420F0E29" w:rsidRPr="11406E2B">
              <w:rPr>
                <w:rFonts w:eastAsia="Gulim" w:cs="Segoe UI Light"/>
              </w:rPr>
              <w:t>goods</w:t>
            </w:r>
            <w:r w:rsidR="00B44798" w:rsidRPr="11406E2B">
              <w:rPr>
                <w:rFonts w:eastAsia="Gulim" w:cs="Segoe UI Light"/>
              </w:rPr>
              <w:t xml:space="preserve"> and services </w:t>
            </w:r>
            <w:r w:rsidR="61827678" w:rsidRPr="11406E2B">
              <w:rPr>
                <w:rFonts w:eastAsia="Gulim" w:cs="Segoe UI Light"/>
              </w:rPr>
              <w:t>local</w:t>
            </w:r>
            <w:r w:rsidR="7D52C772" w:rsidRPr="11406E2B">
              <w:rPr>
                <w:rFonts w:eastAsia="Gulim" w:cs="Segoe UI Light"/>
              </w:rPr>
              <w:t>ly</w:t>
            </w:r>
            <w:r w:rsidR="61827678" w:rsidRPr="11406E2B">
              <w:rPr>
                <w:rFonts w:eastAsia="Gulim" w:cs="Segoe UI Light"/>
              </w:rPr>
              <w:t>’</w:t>
            </w:r>
            <w:r w:rsidRPr="11406E2B">
              <w:rPr>
                <w:rFonts w:eastAsia="Gulim" w:cs="Segoe UI Light"/>
              </w:rPr>
              <w:t xml:space="preserve"> and supports participation in Maroondah’s vibrant </w:t>
            </w:r>
            <w:r w:rsidR="009771EE" w:rsidRPr="11406E2B">
              <w:rPr>
                <w:rFonts w:eastAsia="Gulim" w:cs="Segoe UI Light"/>
              </w:rPr>
              <w:t>local</w:t>
            </w:r>
            <w:r w:rsidRPr="11406E2B">
              <w:rPr>
                <w:rFonts w:eastAsia="Gulim" w:cs="Segoe UI Light"/>
              </w:rPr>
              <w:t xml:space="preserve"> economy.</w:t>
            </w:r>
          </w:p>
        </w:tc>
      </w:tr>
      <w:tr w:rsidR="00081488" w:rsidRPr="00EB1DD2" w14:paraId="0A88FCC3" w14:textId="77777777" w:rsidTr="007F61C8">
        <w:trPr>
          <w:trHeight w:val="1574"/>
        </w:trPr>
        <w:tc>
          <w:tcPr>
            <w:tcW w:w="1701" w:type="dxa"/>
            <w:vAlign w:val="center"/>
          </w:tcPr>
          <w:p w14:paraId="5F37F821" w14:textId="1929130E" w:rsidR="00081488" w:rsidRPr="00EB1DD2" w:rsidRDefault="00B069FB" w:rsidP="00F60C9A">
            <w:pPr>
              <w:pStyle w:val="ListParagraph"/>
              <w:ind w:left="0"/>
              <w:contextualSpacing w:val="0"/>
              <w:jc w:val="center"/>
              <w:rPr>
                <w:rFonts w:cs="Segoe UI Light"/>
                <w:i/>
                <w:color w:val="808080" w:themeColor="background1" w:themeShade="80"/>
              </w:rPr>
            </w:pPr>
            <w:r>
              <w:rPr>
                <w:rFonts w:cs="Segoe UI Light"/>
                <w:i/>
                <w:noProof/>
                <w:color w:val="808080" w:themeColor="background1" w:themeShade="80"/>
              </w:rPr>
              <w:drawing>
                <wp:inline distT="0" distB="0" distL="0" distR="0" wp14:anchorId="57CCC7F1" wp14:editId="3606F2B2">
                  <wp:extent cx="846000" cy="1008000"/>
                  <wp:effectExtent l="0" t="0" r="0" b="1905"/>
                  <wp:docPr id="8" name="Picture 8" descr="A blue circle with a star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blue circle with a star in it&#10;&#10;Description automatically generated"/>
                          <pic:cNvPicPr/>
                        </pic:nvPicPr>
                        <pic:blipFill rotWithShape="1">
                          <a:blip r:embed="rId12" cstate="print">
                            <a:extLst>
                              <a:ext uri="{28A0092B-C50C-407E-A947-70E740481C1C}">
                                <a14:useLocalDpi xmlns:a14="http://schemas.microsoft.com/office/drawing/2010/main" val="0"/>
                              </a:ext>
                            </a:extLst>
                          </a:blip>
                          <a:srcRect b="7416"/>
                          <a:stretch/>
                        </pic:blipFill>
                        <pic:spPr bwMode="auto">
                          <a:xfrm>
                            <a:off x="0" y="0"/>
                            <a:ext cx="846000" cy="1008000"/>
                          </a:xfrm>
                          <a:prstGeom prst="rect">
                            <a:avLst/>
                          </a:prstGeom>
                          <a:ln>
                            <a:noFill/>
                          </a:ln>
                          <a:extLst>
                            <a:ext uri="{53640926-AAD7-44D8-BBD7-CCE9431645EC}">
                              <a14:shadowObscured xmlns:a14="http://schemas.microsoft.com/office/drawing/2010/main"/>
                            </a:ext>
                          </a:extLst>
                        </pic:spPr>
                      </pic:pic>
                    </a:graphicData>
                  </a:graphic>
                </wp:inline>
              </w:drawing>
            </w:r>
          </w:p>
        </w:tc>
        <w:tc>
          <w:tcPr>
            <w:tcW w:w="8318" w:type="dxa"/>
            <w:vAlign w:val="center"/>
          </w:tcPr>
          <w:p w14:paraId="0136F13E" w14:textId="77777777" w:rsidR="00081488" w:rsidRPr="00EB1DD2" w:rsidRDefault="00081488" w:rsidP="00F60C9A">
            <w:pPr>
              <w:pStyle w:val="ListParagraph"/>
              <w:ind w:left="0"/>
              <w:contextualSpacing w:val="0"/>
              <w:rPr>
                <w:rFonts w:eastAsia="Gulim" w:cs="Segoe UI Light"/>
                <w:i/>
                <w:iCs/>
                <w:color w:val="808080" w:themeColor="background1" w:themeShade="80"/>
              </w:rPr>
            </w:pPr>
            <w:r w:rsidRPr="00EB1DD2">
              <w:rPr>
                <w:rFonts w:eastAsia="Gulim" w:cs="Segoe UI Light"/>
                <w:i/>
                <w:iCs/>
                <w:color w:val="808080" w:themeColor="background1" w:themeShade="80"/>
              </w:rPr>
              <w:t>In 2040, Maroondah will be a vibrant and creative community recognised for celebration of the arts, cultural expression and diverse entertainment options.</w:t>
            </w:r>
          </w:p>
          <w:p w14:paraId="33D1968A" w14:textId="6BBACD42" w:rsidR="00081488" w:rsidRPr="00EB1DD2" w:rsidRDefault="00081488" w:rsidP="11406E2B">
            <w:pPr>
              <w:pStyle w:val="ListParagraph"/>
              <w:spacing w:before="120"/>
              <w:ind w:left="0"/>
              <w:rPr>
                <w:rFonts w:eastAsia="Gulim" w:cs="Segoe UI Light"/>
              </w:rPr>
            </w:pPr>
            <w:r w:rsidRPr="11406E2B">
              <w:rPr>
                <w:rFonts w:eastAsia="Gulim" w:cs="Segoe UI Light"/>
              </w:rPr>
              <w:t>The availability of accessible public toilets at festivals and events facilitates participation in</w:t>
            </w:r>
            <w:r w:rsidR="009771EE" w:rsidRPr="11406E2B">
              <w:rPr>
                <w:rFonts w:eastAsia="Gulim" w:cs="Segoe UI Light"/>
              </w:rPr>
              <w:t xml:space="preserve"> </w:t>
            </w:r>
            <w:r w:rsidR="00945A4D" w:rsidRPr="11406E2B">
              <w:rPr>
                <w:rFonts w:eastAsia="Gulim" w:cs="Segoe UI Light"/>
              </w:rPr>
              <w:t>arts</w:t>
            </w:r>
            <w:r w:rsidR="009771EE" w:rsidRPr="11406E2B">
              <w:rPr>
                <w:rFonts w:eastAsia="Gulim" w:cs="Segoe UI Light"/>
              </w:rPr>
              <w:t xml:space="preserve">, </w:t>
            </w:r>
            <w:r w:rsidRPr="11406E2B">
              <w:rPr>
                <w:rFonts w:eastAsia="Gulim" w:cs="Segoe UI Light"/>
              </w:rPr>
              <w:t>cultural</w:t>
            </w:r>
            <w:r w:rsidR="009771EE" w:rsidRPr="11406E2B">
              <w:rPr>
                <w:rFonts w:eastAsia="Gulim" w:cs="Segoe UI Light"/>
              </w:rPr>
              <w:t xml:space="preserve"> and entertainment</w:t>
            </w:r>
            <w:r w:rsidRPr="11406E2B">
              <w:rPr>
                <w:rFonts w:eastAsia="Gulim" w:cs="Segoe UI Light"/>
              </w:rPr>
              <w:t xml:space="preserve"> activities.</w:t>
            </w:r>
          </w:p>
        </w:tc>
      </w:tr>
      <w:tr w:rsidR="00081488" w:rsidRPr="00EB1DD2" w14:paraId="7A328AC8" w14:textId="77777777" w:rsidTr="11406E2B">
        <w:trPr>
          <w:trHeight w:val="1670"/>
        </w:trPr>
        <w:tc>
          <w:tcPr>
            <w:tcW w:w="1701" w:type="dxa"/>
            <w:vAlign w:val="center"/>
          </w:tcPr>
          <w:p w14:paraId="44556E8A" w14:textId="799A45C7" w:rsidR="00081488" w:rsidRPr="00EB1DD2" w:rsidRDefault="00B069FB" w:rsidP="00F60C9A">
            <w:pPr>
              <w:pStyle w:val="ListParagraph"/>
              <w:ind w:left="0"/>
              <w:contextualSpacing w:val="0"/>
              <w:jc w:val="center"/>
              <w:rPr>
                <w:rFonts w:cs="Segoe UI Light"/>
                <w:i/>
                <w:color w:val="808080" w:themeColor="background1" w:themeShade="80"/>
              </w:rPr>
            </w:pPr>
            <w:r>
              <w:rPr>
                <w:rFonts w:cs="Segoe UI Light"/>
                <w:i/>
                <w:noProof/>
                <w:color w:val="808080" w:themeColor="background1" w:themeShade="80"/>
              </w:rPr>
              <w:drawing>
                <wp:inline distT="0" distB="0" distL="0" distR="0" wp14:anchorId="2E73DC01" wp14:editId="10B7699B">
                  <wp:extent cx="846000" cy="1004400"/>
                  <wp:effectExtent l="0" t="0" r="0" b="5715"/>
                  <wp:docPr id="9" name="Picture 9" descr="A green circle with white leaves and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green circle with white leaves and a black background&#10;&#10;Description automatically generated"/>
                          <pic:cNvPicPr/>
                        </pic:nvPicPr>
                        <pic:blipFill rotWithShape="1">
                          <a:blip r:embed="rId13" cstate="print">
                            <a:extLst>
                              <a:ext uri="{28A0092B-C50C-407E-A947-70E740481C1C}">
                                <a14:useLocalDpi xmlns:a14="http://schemas.microsoft.com/office/drawing/2010/main" val="0"/>
                              </a:ext>
                            </a:extLst>
                          </a:blip>
                          <a:srcRect b="7854"/>
                          <a:stretch/>
                        </pic:blipFill>
                        <pic:spPr bwMode="auto">
                          <a:xfrm>
                            <a:off x="0" y="0"/>
                            <a:ext cx="846000" cy="1004400"/>
                          </a:xfrm>
                          <a:prstGeom prst="rect">
                            <a:avLst/>
                          </a:prstGeom>
                          <a:ln>
                            <a:noFill/>
                          </a:ln>
                          <a:extLst>
                            <a:ext uri="{53640926-AAD7-44D8-BBD7-CCE9431645EC}">
                              <a14:shadowObscured xmlns:a14="http://schemas.microsoft.com/office/drawing/2010/main"/>
                            </a:ext>
                          </a:extLst>
                        </pic:spPr>
                      </pic:pic>
                    </a:graphicData>
                  </a:graphic>
                </wp:inline>
              </w:drawing>
            </w:r>
          </w:p>
        </w:tc>
        <w:tc>
          <w:tcPr>
            <w:tcW w:w="8318" w:type="dxa"/>
            <w:vAlign w:val="center"/>
          </w:tcPr>
          <w:p w14:paraId="1C7E6DFA" w14:textId="77777777" w:rsidR="00081488" w:rsidRPr="00EB1DD2" w:rsidRDefault="00081488" w:rsidP="00F60C9A">
            <w:pPr>
              <w:pStyle w:val="ListParagraph"/>
              <w:spacing w:before="120"/>
              <w:ind w:left="0"/>
              <w:contextualSpacing w:val="0"/>
              <w:rPr>
                <w:rFonts w:eastAsia="Gulim" w:cs="Segoe UI Light"/>
                <w:i/>
                <w:iCs/>
                <w:color w:val="808080" w:themeColor="background1" w:themeShade="80"/>
              </w:rPr>
            </w:pPr>
            <w:r w:rsidRPr="00EB1DD2">
              <w:rPr>
                <w:rFonts w:eastAsia="Gulim" w:cs="Segoe UI Light"/>
                <w:i/>
                <w:iCs/>
                <w:color w:val="808080" w:themeColor="background1" w:themeShade="80"/>
              </w:rPr>
              <w:t>In 2040, Maroondah will be a resilient community committed to sustainable living, enhancing our natural environment, and providing leadership in responding to climate change.</w:t>
            </w:r>
          </w:p>
          <w:p w14:paraId="394DD6B4" w14:textId="18E18740" w:rsidR="00081488" w:rsidRPr="00EB1DD2" w:rsidRDefault="00081488" w:rsidP="00F60C9A">
            <w:pPr>
              <w:pStyle w:val="ListParagraph"/>
              <w:spacing w:before="120"/>
              <w:ind w:left="0"/>
              <w:contextualSpacing w:val="0"/>
              <w:rPr>
                <w:rFonts w:eastAsia="Gulim" w:cs="Segoe UI Light"/>
                <w:color w:val="808080" w:themeColor="background1" w:themeShade="80"/>
              </w:rPr>
            </w:pPr>
            <w:r w:rsidRPr="00EB1DD2">
              <w:rPr>
                <w:rFonts w:eastAsia="Gulim" w:cs="Segoe UI Light"/>
              </w:rPr>
              <w:t xml:space="preserve">The provision of modern public toilet facilities </w:t>
            </w:r>
            <w:r w:rsidR="009771EE" w:rsidRPr="00EB1DD2">
              <w:rPr>
                <w:rFonts w:eastAsia="Gulim" w:cs="Segoe UI Light"/>
              </w:rPr>
              <w:t>contributes</w:t>
            </w:r>
            <w:r w:rsidRPr="00EB1DD2">
              <w:rPr>
                <w:rFonts w:eastAsia="Gulim" w:cs="Segoe UI Light"/>
              </w:rPr>
              <w:t xml:space="preserve"> to the achievement of waste reduction and sustainability goals.</w:t>
            </w:r>
          </w:p>
        </w:tc>
      </w:tr>
      <w:tr w:rsidR="00081488" w:rsidRPr="00EB1DD2" w14:paraId="4EE350F5" w14:textId="77777777" w:rsidTr="11406E2B">
        <w:trPr>
          <w:trHeight w:val="1436"/>
        </w:trPr>
        <w:tc>
          <w:tcPr>
            <w:tcW w:w="1701" w:type="dxa"/>
            <w:vAlign w:val="center"/>
          </w:tcPr>
          <w:p w14:paraId="0003213B" w14:textId="65244F24" w:rsidR="00081488" w:rsidRPr="00EB1DD2" w:rsidRDefault="00B069FB" w:rsidP="00F60C9A">
            <w:pPr>
              <w:pStyle w:val="ListParagraph"/>
              <w:ind w:left="0"/>
              <w:contextualSpacing w:val="0"/>
              <w:jc w:val="center"/>
              <w:rPr>
                <w:rFonts w:cs="Segoe UI Light"/>
                <w:i/>
                <w:color w:val="808080" w:themeColor="background1" w:themeShade="80"/>
              </w:rPr>
            </w:pPr>
            <w:r>
              <w:rPr>
                <w:rFonts w:cs="Segoe UI Light"/>
                <w:i/>
                <w:noProof/>
                <w:color w:val="808080" w:themeColor="background1" w:themeShade="80"/>
              </w:rPr>
              <w:drawing>
                <wp:inline distT="0" distB="0" distL="0" distR="0" wp14:anchorId="3CFCFF41" wp14:editId="675B0F56">
                  <wp:extent cx="849600" cy="990000"/>
                  <wp:effectExtent l="0" t="0" r="8255" b="635"/>
                  <wp:docPr id="10" name="Picture 10" descr="A green circle with arrow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green circle with arrows and text&#10;&#10;Description automatically generated"/>
                          <pic:cNvPicPr/>
                        </pic:nvPicPr>
                        <pic:blipFill rotWithShape="1">
                          <a:blip r:embed="rId14" cstate="print">
                            <a:extLst>
                              <a:ext uri="{28A0092B-C50C-407E-A947-70E740481C1C}">
                                <a14:useLocalDpi xmlns:a14="http://schemas.microsoft.com/office/drawing/2010/main" val="0"/>
                              </a:ext>
                            </a:extLst>
                          </a:blip>
                          <a:srcRect b="9317"/>
                          <a:stretch/>
                        </pic:blipFill>
                        <pic:spPr bwMode="auto">
                          <a:xfrm>
                            <a:off x="0" y="0"/>
                            <a:ext cx="849600" cy="990000"/>
                          </a:xfrm>
                          <a:prstGeom prst="rect">
                            <a:avLst/>
                          </a:prstGeom>
                          <a:ln>
                            <a:noFill/>
                          </a:ln>
                          <a:extLst>
                            <a:ext uri="{53640926-AAD7-44D8-BBD7-CCE9431645EC}">
                              <a14:shadowObscured xmlns:a14="http://schemas.microsoft.com/office/drawing/2010/main"/>
                            </a:ext>
                          </a:extLst>
                        </pic:spPr>
                      </pic:pic>
                    </a:graphicData>
                  </a:graphic>
                </wp:inline>
              </w:drawing>
            </w:r>
          </w:p>
        </w:tc>
        <w:tc>
          <w:tcPr>
            <w:tcW w:w="8318" w:type="dxa"/>
            <w:vAlign w:val="center"/>
          </w:tcPr>
          <w:p w14:paraId="131E909B" w14:textId="77777777" w:rsidR="00081488" w:rsidRPr="00EB1DD2" w:rsidRDefault="00081488" w:rsidP="00F60C9A">
            <w:pPr>
              <w:pStyle w:val="ListParagraph"/>
              <w:ind w:left="0"/>
              <w:contextualSpacing w:val="0"/>
              <w:rPr>
                <w:rFonts w:eastAsia="Gulim" w:cs="Segoe UI Light"/>
                <w:i/>
                <w:iCs/>
                <w:color w:val="808080" w:themeColor="background1" w:themeShade="80"/>
              </w:rPr>
            </w:pPr>
            <w:r w:rsidRPr="00EB1DD2">
              <w:rPr>
                <w:rFonts w:eastAsia="Gulim" w:cs="Segoe UI Light"/>
                <w:i/>
                <w:iCs/>
                <w:color w:val="808080" w:themeColor="background1" w:themeShade="80"/>
              </w:rPr>
              <w:t>In 2040, Maroondah will be accessible for all ages and abilities with walkable neighbourhoods, sustainable transport options, and a safe integrated transport network.</w:t>
            </w:r>
          </w:p>
          <w:p w14:paraId="169E3852" w14:textId="040881AA" w:rsidR="00081488" w:rsidRPr="00EB1DD2" w:rsidRDefault="00081488" w:rsidP="00F60C9A">
            <w:pPr>
              <w:pStyle w:val="ListParagraph"/>
              <w:spacing w:before="120"/>
              <w:ind w:left="0"/>
              <w:contextualSpacing w:val="0"/>
              <w:rPr>
                <w:rFonts w:eastAsia="Gulim" w:cs="Segoe UI Light"/>
              </w:rPr>
            </w:pPr>
            <w:r w:rsidRPr="00EB1DD2">
              <w:rPr>
                <w:rFonts w:eastAsia="Gulim" w:cs="Segoe UI Light"/>
              </w:rPr>
              <w:t xml:space="preserve">The provision of a strategically planned public toilet network is critical to the use of sustainable transport options and </w:t>
            </w:r>
            <w:r>
              <w:rPr>
                <w:rFonts w:eastAsia="Gulim" w:cs="Segoe UI Light"/>
              </w:rPr>
              <w:t>a key</w:t>
            </w:r>
            <w:r w:rsidRPr="00EB1DD2">
              <w:rPr>
                <w:rFonts w:eastAsia="Gulim" w:cs="Segoe UI Light"/>
              </w:rPr>
              <w:t xml:space="preserve"> principle of </w:t>
            </w:r>
            <w:r w:rsidR="004B2AC4">
              <w:rPr>
                <w:rFonts w:eastAsia="Gulim" w:cs="Segoe UI Light"/>
              </w:rPr>
              <w:t>connected communities</w:t>
            </w:r>
            <w:r w:rsidRPr="00EB1DD2">
              <w:rPr>
                <w:rFonts w:eastAsia="Gulim" w:cs="Segoe UI Light"/>
              </w:rPr>
              <w:t xml:space="preserve">. </w:t>
            </w:r>
          </w:p>
        </w:tc>
      </w:tr>
      <w:tr w:rsidR="00081488" w:rsidRPr="00EB1DD2" w14:paraId="63BE27E7" w14:textId="77777777" w:rsidTr="007F61C8">
        <w:trPr>
          <w:trHeight w:val="1473"/>
        </w:trPr>
        <w:tc>
          <w:tcPr>
            <w:tcW w:w="1701" w:type="dxa"/>
            <w:vAlign w:val="center"/>
          </w:tcPr>
          <w:p w14:paraId="01A59AD1" w14:textId="13A328C4" w:rsidR="00081488" w:rsidRPr="00EB1DD2" w:rsidRDefault="00B069FB" w:rsidP="00B96AE6">
            <w:pPr>
              <w:pStyle w:val="ListParagraph"/>
              <w:ind w:left="0"/>
              <w:contextualSpacing w:val="0"/>
              <w:rPr>
                <w:rFonts w:cs="Segoe UI Light"/>
                <w:i/>
                <w:color w:val="808080" w:themeColor="background1" w:themeShade="80"/>
              </w:rPr>
            </w:pPr>
            <w:r>
              <w:rPr>
                <w:rFonts w:cs="Segoe UI Light"/>
                <w:i/>
                <w:noProof/>
                <w:color w:val="808080" w:themeColor="background1" w:themeShade="80"/>
              </w:rPr>
              <w:drawing>
                <wp:inline distT="0" distB="0" distL="0" distR="0" wp14:anchorId="5C407851" wp14:editId="2B6840A4">
                  <wp:extent cx="907200" cy="936000"/>
                  <wp:effectExtent l="0" t="0" r="7620" b="0"/>
                  <wp:docPr id="11" name="Picture 11" descr="A green circle with white lines and a house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reen circle with white lines and a house in it&#10;&#10;Description automatically generated"/>
                          <pic:cNvPicPr/>
                        </pic:nvPicPr>
                        <pic:blipFill rotWithShape="1">
                          <a:blip r:embed="rId15" cstate="print">
                            <a:extLst>
                              <a:ext uri="{28A0092B-C50C-407E-A947-70E740481C1C}">
                                <a14:useLocalDpi xmlns:a14="http://schemas.microsoft.com/office/drawing/2010/main" val="0"/>
                              </a:ext>
                            </a:extLst>
                          </a:blip>
                          <a:srcRect l="5265" r="6107" b="8292"/>
                          <a:stretch/>
                        </pic:blipFill>
                        <pic:spPr bwMode="auto">
                          <a:xfrm>
                            <a:off x="0" y="0"/>
                            <a:ext cx="907200" cy="936000"/>
                          </a:xfrm>
                          <a:prstGeom prst="rect">
                            <a:avLst/>
                          </a:prstGeom>
                          <a:ln>
                            <a:noFill/>
                          </a:ln>
                          <a:extLst>
                            <a:ext uri="{53640926-AAD7-44D8-BBD7-CCE9431645EC}">
                              <a14:shadowObscured xmlns:a14="http://schemas.microsoft.com/office/drawing/2010/main"/>
                            </a:ext>
                          </a:extLst>
                        </pic:spPr>
                      </pic:pic>
                    </a:graphicData>
                  </a:graphic>
                </wp:inline>
              </w:drawing>
            </w:r>
          </w:p>
        </w:tc>
        <w:tc>
          <w:tcPr>
            <w:tcW w:w="8318" w:type="dxa"/>
            <w:vAlign w:val="center"/>
          </w:tcPr>
          <w:p w14:paraId="4930EA97" w14:textId="77777777" w:rsidR="00081488" w:rsidRPr="00EB1DD2" w:rsidRDefault="00081488" w:rsidP="00F60C9A">
            <w:pPr>
              <w:pStyle w:val="ListParagraph"/>
              <w:ind w:left="0"/>
              <w:contextualSpacing w:val="0"/>
              <w:rPr>
                <w:rFonts w:eastAsia="Gulim" w:cs="Segoe UI Light"/>
                <w:i/>
                <w:iCs/>
                <w:color w:val="808080" w:themeColor="background1" w:themeShade="80"/>
              </w:rPr>
            </w:pPr>
            <w:r w:rsidRPr="00EB1DD2">
              <w:rPr>
                <w:rFonts w:eastAsia="Gulim" w:cs="Segoe UI Light"/>
                <w:i/>
                <w:iCs/>
                <w:color w:val="808080" w:themeColor="background1" w:themeShade="80"/>
              </w:rPr>
              <w:t>In 2040, Maroondah will be an attractive, sustainable and well-built community with thriving activity centres and a network of neighbourhoods where everyone has the opportunity to live, work and play locally.</w:t>
            </w:r>
          </w:p>
          <w:p w14:paraId="74A47234" w14:textId="77777777" w:rsidR="00081488" w:rsidRPr="00EB1DD2" w:rsidRDefault="00081488" w:rsidP="00F60C9A">
            <w:pPr>
              <w:pStyle w:val="ListParagraph"/>
              <w:spacing w:before="120"/>
              <w:ind w:left="0"/>
              <w:contextualSpacing w:val="0"/>
              <w:rPr>
                <w:rFonts w:eastAsia="Gulim" w:cs="Segoe UI Light"/>
              </w:rPr>
            </w:pPr>
            <w:r w:rsidRPr="00EB1DD2">
              <w:rPr>
                <w:rFonts w:eastAsia="Gulim" w:cs="Segoe UI Light"/>
              </w:rPr>
              <w:t>The provision of modern, clean and accessible public toilet facilities improve</w:t>
            </w:r>
            <w:r>
              <w:rPr>
                <w:rFonts w:eastAsia="Gulim" w:cs="Segoe UI Light"/>
              </w:rPr>
              <w:t>s</w:t>
            </w:r>
            <w:r w:rsidRPr="00EB1DD2">
              <w:rPr>
                <w:rFonts w:eastAsia="Gulim" w:cs="Segoe UI Light"/>
              </w:rPr>
              <w:t xml:space="preserve"> amenity and </w:t>
            </w:r>
            <w:r>
              <w:rPr>
                <w:rFonts w:eastAsia="Gulim" w:cs="Segoe UI Light"/>
              </w:rPr>
              <w:t>supports positive experiences</w:t>
            </w:r>
            <w:r w:rsidRPr="00EB1DD2">
              <w:rPr>
                <w:rFonts w:eastAsia="Gulim" w:cs="Segoe UI Light"/>
              </w:rPr>
              <w:t xml:space="preserve"> of communal spaces.</w:t>
            </w:r>
          </w:p>
        </w:tc>
      </w:tr>
      <w:tr w:rsidR="00081488" w:rsidRPr="00EB1DD2" w14:paraId="79B28E8C" w14:textId="77777777" w:rsidTr="11406E2B">
        <w:trPr>
          <w:trHeight w:val="1432"/>
        </w:trPr>
        <w:tc>
          <w:tcPr>
            <w:tcW w:w="1701" w:type="dxa"/>
            <w:vAlign w:val="center"/>
          </w:tcPr>
          <w:p w14:paraId="110DC23B" w14:textId="01B03278" w:rsidR="00081488" w:rsidRPr="00EB1DD2" w:rsidRDefault="00B069FB" w:rsidP="00F60C9A">
            <w:pPr>
              <w:pStyle w:val="ListParagraph"/>
              <w:ind w:left="0"/>
              <w:contextualSpacing w:val="0"/>
              <w:jc w:val="center"/>
              <w:rPr>
                <w:rFonts w:cs="Segoe UI Light"/>
                <w:i/>
                <w:color w:val="808080" w:themeColor="background1" w:themeShade="80"/>
              </w:rPr>
            </w:pPr>
            <w:r>
              <w:rPr>
                <w:rFonts w:cs="Segoe UI Light"/>
                <w:i/>
                <w:noProof/>
                <w:color w:val="808080" w:themeColor="background1" w:themeShade="80"/>
              </w:rPr>
              <w:drawing>
                <wp:inline distT="0" distB="0" distL="0" distR="0" wp14:anchorId="5F8CD7CB" wp14:editId="13ADA6C6">
                  <wp:extent cx="849600" cy="997200"/>
                  <wp:effectExtent l="0" t="0" r="0" b="0"/>
                  <wp:docPr id="12" name="Picture 12" descr="A yellow circle with white handshake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yellow circle with white handshake in it&#10;&#10;Description automatically generated"/>
                          <pic:cNvPicPr/>
                        </pic:nvPicPr>
                        <pic:blipFill rotWithShape="1">
                          <a:blip r:embed="rId16" cstate="print">
                            <a:extLst>
                              <a:ext uri="{28A0092B-C50C-407E-A947-70E740481C1C}">
                                <a14:useLocalDpi xmlns:a14="http://schemas.microsoft.com/office/drawing/2010/main" val="0"/>
                              </a:ext>
                            </a:extLst>
                          </a:blip>
                          <a:srcRect b="8732"/>
                          <a:stretch/>
                        </pic:blipFill>
                        <pic:spPr bwMode="auto">
                          <a:xfrm>
                            <a:off x="0" y="0"/>
                            <a:ext cx="849600" cy="997200"/>
                          </a:xfrm>
                          <a:prstGeom prst="rect">
                            <a:avLst/>
                          </a:prstGeom>
                          <a:ln>
                            <a:noFill/>
                          </a:ln>
                          <a:extLst>
                            <a:ext uri="{53640926-AAD7-44D8-BBD7-CCE9431645EC}">
                              <a14:shadowObscured xmlns:a14="http://schemas.microsoft.com/office/drawing/2010/main"/>
                            </a:ext>
                          </a:extLst>
                        </pic:spPr>
                      </pic:pic>
                    </a:graphicData>
                  </a:graphic>
                </wp:inline>
              </w:drawing>
            </w:r>
          </w:p>
        </w:tc>
        <w:tc>
          <w:tcPr>
            <w:tcW w:w="8318" w:type="dxa"/>
            <w:vAlign w:val="center"/>
          </w:tcPr>
          <w:p w14:paraId="57E107D5" w14:textId="77777777" w:rsidR="00081488" w:rsidRPr="00EB1DD2" w:rsidRDefault="00081488" w:rsidP="00F60C9A">
            <w:pPr>
              <w:pStyle w:val="ListParagraph"/>
              <w:spacing w:before="120"/>
              <w:ind w:left="0"/>
              <w:contextualSpacing w:val="0"/>
              <w:rPr>
                <w:rFonts w:eastAsia="Gulim" w:cs="Segoe UI Light"/>
                <w:i/>
                <w:iCs/>
                <w:color w:val="808080" w:themeColor="background1" w:themeShade="80"/>
              </w:rPr>
            </w:pPr>
            <w:r w:rsidRPr="00EB1DD2">
              <w:rPr>
                <w:rFonts w:eastAsia="Gulim" w:cs="Segoe UI Light"/>
                <w:i/>
                <w:iCs/>
                <w:color w:val="808080" w:themeColor="background1" w:themeShade="80"/>
              </w:rPr>
              <w:t>In 2040, Maroondah will be an inclusive and equitable community where all people are valued, supported and socially connected, and diversity is embraced and celebrated.</w:t>
            </w:r>
          </w:p>
          <w:p w14:paraId="6EF64B45" w14:textId="77777777" w:rsidR="00081488" w:rsidRPr="00EB1DD2" w:rsidRDefault="00081488" w:rsidP="00F60C9A">
            <w:pPr>
              <w:pStyle w:val="ListParagraph"/>
              <w:spacing w:before="120"/>
              <w:ind w:left="0"/>
              <w:contextualSpacing w:val="0"/>
              <w:rPr>
                <w:rFonts w:eastAsia="Gulim" w:cs="Segoe UI Light"/>
              </w:rPr>
            </w:pPr>
            <w:r w:rsidRPr="00EB1DD2">
              <w:rPr>
                <w:rFonts w:eastAsia="Gulim" w:cs="Segoe UI Light"/>
              </w:rPr>
              <w:t>The provision of public toilet facilities</w:t>
            </w:r>
            <w:r>
              <w:rPr>
                <w:rFonts w:eastAsia="Gulim" w:cs="Segoe UI Light"/>
              </w:rPr>
              <w:t xml:space="preserve"> that are safe and inclusive for everyone in the community,</w:t>
            </w:r>
            <w:r w:rsidRPr="00EB1DD2">
              <w:rPr>
                <w:rFonts w:eastAsia="Gulim" w:cs="Segoe UI Light"/>
              </w:rPr>
              <w:t xml:space="preserve"> fosters participation in all aspects of community life</w:t>
            </w:r>
          </w:p>
        </w:tc>
      </w:tr>
      <w:tr w:rsidR="00081488" w:rsidRPr="00EB1DD2" w14:paraId="7C4682E9" w14:textId="77777777" w:rsidTr="007F61C8">
        <w:trPr>
          <w:trHeight w:val="1533"/>
        </w:trPr>
        <w:tc>
          <w:tcPr>
            <w:tcW w:w="1701" w:type="dxa"/>
            <w:vAlign w:val="center"/>
          </w:tcPr>
          <w:p w14:paraId="5213940F" w14:textId="7DBFA599" w:rsidR="00081488" w:rsidRPr="00EB1DD2" w:rsidRDefault="00B069FB" w:rsidP="00F60C9A">
            <w:pPr>
              <w:pStyle w:val="ListParagraph"/>
              <w:ind w:left="0"/>
              <w:contextualSpacing w:val="0"/>
              <w:jc w:val="center"/>
              <w:rPr>
                <w:rFonts w:cs="Segoe UI Light"/>
                <w:i/>
                <w:color w:val="808080" w:themeColor="background1" w:themeShade="80"/>
              </w:rPr>
            </w:pPr>
            <w:r>
              <w:rPr>
                <w:rFonts w:cs="Segoe UI Light"/>
                <w:i/>
                <w:noProof/>
                <w:color w:val="808080" w:themeColor="background1" w:themeShade="80"/>
              </w:rPr>
              <w:drawing>
                <wp:inline distT="0" distB="0" distL="0" distR="0" wp14:anchorId="3C40CDC7" wp14:editId="345836C6">
                  <wp:extent cx="849600" cy="914400"/>
                  <wp:effectExtent l="0" t="0" r="8255" b="0"/>
                  <wp:docPr id="13" name="Picture 13" descr="A orange circle with white outline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orange circle with white outline and black text&#10;&#10;Description automatically generated"/>
                          <pic:cNvPicPr/>
                        </pic:nvPicPr>
                        <pic:blipFill rotWithShape="1">
                          <a:blip r:embed="rId17" cstate="print">
                            <a:extLst>
                              <a:ext uri="{28A0092B-C50C-407E-A947-70E740481C1C}">
                                <a14:useLocalDpi xmlns:a14="http://schemas.microsoft.com/office/drawing/2010/main" val="0"/>
                              </a:ext>
                            </a:extLst>
                          </a:blip>
                          <a:srcRect b="8934"/>
                          <a:stretch/>
                        </pic:blipFill>
                        <pic:spPr bwMode="auto">
                          <a:xfrm>
                            <a:off x="0" y="0"/>
                            <a:ext cx="849600" cy="914400"/>
                          </a:xfrm>
                          <a:prstGeom prst="rect">
                            <a:avLst/>
                          </a:prstGeom>
                          <a:ln>
                            <a:noFill/>
                          </a:ln>
                          <a:extLst>
                            <a:ext uri="{53640926-AAD7-44D8-BBD7-CCE9431645EC}">
                              <a14:shadowObscured xmlns:a14="http://schemas.microsoft.com/office/drawing/2010/main"/>
                            </a:ext>
                          </a:extLst>
                        </pic:spPr>
                      </pic:pic>
                    </a:graphicData>
                  </a:graphic>
                </wp:inline>
              </w:drawing>
            </w:r>
          </w:p>
        </w:tc>
        <w:tc>
          <w:tcPr>
            <w:tcW w:w="8318" w:type="dxa"/>
            <w:vAlign w:val="center"/>
          </w:tcPr>
          <w:p w14:paraId="5423DF63" w14:textId="77777777" w:rsidR="00081488" w:rsidRPr="00EB1DD2" w:rsidRDefault="00081488" w:rsidP="00F60C9A">
            <w:pPr>
              <w:pStyle w:val="ListParagraph"/>
              <w:keepNext/>
              <w:ind w:left="0"/>
              <w:contextualSpacing w:val="0"/>
              <w:rPr>
                <w:rFonts w:eastAsia="Gulim" w:cs="Segoe UI Light"/>
                <w:i/>
                <w:iCs/>
                <w:color w:val="808080" w:themeColor="background1" w:themeShade="80"/>
              </w:rPr>
            </w:pPr>
            <w:r w:rsidRPr="00EB1DD2">
              <w:rPr>
                <w:rFonts w:eastAsia="Gulim" w:cs="Segoe UI Light"/>
                <w:i/>
                <w:iCs/>
                <w:color w:val="808080" w:themeColor="background1" w:themeShade="80"/>
              </w:rPr>
              <w:t>In 2040, Maroondah will be an empowered community actively engaged in local decision making, led by an innovative community inspired Council that collaborates regionally and proactively champions local needs.</w:t>
            </w:r>
          </w:p>
          <w:p w14:paraId="7F3DADEE" w14:textId="143E62EC" w:rsidR="00081488" w:rsidRPr="00EB1DD2" w:rsidRDefault="00081488" w:rsidP="00F60C9A">
            <w:pPr>
              <w:pStyle w:val="ListParagraph"/>
              <w:keepNext/>
              <w:spacing w:before="120"/>
              <w:ind w:left="0"/>
              <w:contextualSpacing w:val="0"/>
              <w:rPr>
                <w:rFonts w:eastAsia="Gulim" w:cs="Segoe UI Light"/>
              </w:rPr>
            </w:pPr>
            <w:r>
              <w:rPr>
                <w:rFonts w:eastAsia="Gulim" w:cs="Segoe UI Light"/>
              </w:rPr>
              <w:t xml:space="preserve">Engaging </w:t>
            </w:r>
            <w:r w:rsidR="00BE14E3">
              <w:rPr>
                <w:rFonts w:eastAsia="Gulim" w:cs="Segoe UI Light"/>
              </w:rPr>
              <w:t xml:space="preserve">with our community </w:t>
            </w:r>
            <w:r>
              <w:rPr>
                <w:rFonts w:eastAsia="Gulim" w:cs="Segoe UI Light"/>
              </w:rPr>
              <w:t>and u</w:t>
            </w:r>
            <w:r w:rsidRPr="00EB1DD2">
              <w:rPr>
                <w:rFonts w:eastAsia="Gulim" w:cs="Segoe UI Light"/>
              </w:rPr>
              <w:t xml:space="preserve">nderstanding </w:t>
            </w:r>
            <w:r>
              <w:rPr>
                <w:rFonts w:eastAsia="Gulim" w:cs="Segoe UI Light"/>
              </w:rPr>
              <w:t>the</w:t>
            </w:r>
            <w:r w:rsidR="00CA0EEC">
              <w:rPr>
                <w:rFonts w:eastAsia="Gulim" w:cs="Segoe UI Light"/>
              </w:rPr>
              <w:t>ir</w:t>
            </w:r>
            <w:r w:rsidRPr="00EB1DD2">
              <w:rPr>
                <w:rFonts w:eastAsia="Gulim" w:cs="Segoe UI Light"/>
              </w:rPr>
              <w:t xml:space="preserve"> needs i</w:t>
            </w:r>
            <w:r>
              <w:rPr>
                <w:rFonts w:eastAsia="Gulim" w:cs="Segoe UI Light"/>
              </w:rPr>
              <w:t>s</w:t>
            </w:r>
            <w:r w:rsidRPr="00EB1DD2">
              <w:rPr>
                <w:rFonts w:eastAsia="Gulim" w:cs="Segoe UI Light"/>
              </w:rPr>
              <w:t xml:space="preserve"> </w:t>
            </w:r>
            <w:r>
              <w:rPr>
                <w:rFonts w:eastAsia="Gulim" w:cs="Segoe UI Light"/>
              </w:rPr>
              <w:t>essential</w:t>
            </w:r>
            <w:r w:rsidRPr="00EB1DD2">
              <w:rPr>
                <w:rFonts w:eastAsia="Gulim" w:cs="Segoe UI Light"/>
              </w:rPr>
              <w:t xml:space="preserve"> to the development of an effective public toilet network.</w:t>
            </w:r>
          </w:p>
        </w:tc>
      </w:tr>
    </w:tbl>
    <w:p w14:paraId="3DD6A5E8" w14:textId="3865A90A" w:rsidR="00081488" w:rsidRDefault="00874040" w:rsidP="00081488">
      <w:r>
        <w:rPr>
          <w:noProof/>
        </w:rPr>
        <mc:AlternateContent>
          <mc:Choice Requires="wps">
            <w:drawing>
              <wp:anchor distT="0" distB="0" distL="114300" distR="114300" simplePos="0" relativeHeight="251658250" behindDoc="0" locked="0" layoutInCell="1" allowOverlap="1" wp14:anchorId="6E61686E" wp14:editId="2EA6FCC6">
                <wp:simplePos x="0" y="0"/>
                <wp:positionH relativeFrom="margin">
                  <wp:posOffset>-257423</wp:posOffset>
                </wp:positionH>
                <wp:positionV relativeFrom="paragraph">
                  <wp:posOffset>8567448</wp:posOffset>
                </wp:positionV>
                <wp:extent cx="7240438" cy="189781"/>
                <wp:effectExtent l="0" t="0" r="0" b="1270"/>
                <wp:wrapNone/>
                <wp:docPr id="5" name="Text Box 5"/>
                <wp:cNvGraphicFramePr/>
                <a:graphic xmlns:a="http://schemas.openxmlformats.org/drawingml/2006/main">
                  <a:graphicData uri="http://schemas.microsoft.com/office/word/2010/wordprocessingShape">
                    <wps:wsp>
                      <wps:cNvSpPr txBox="1"/>
                      <wps:spPr>
                        <a:xfrm>
                          <a:off x="0" y="0"/>
                          <a:ext cx="7240438" cy="189781"/>
                        </a:xfrm>
                        <a:prstGeom prst="rect">
                          <a:avLst/>
                        </a:prstGeom>
                        <a:solidFill>
                          <a:prstClr val="white"/>
                        </a:solidFill>
                        <a:ln>
                          <a:noFill/>
                        </a:ln>
                      </wps:spPr>
                      <wps:txbx>
                        <w:txbxContent>
                          <w:p w14:paraId="3790A494" w14:textId="76D54153" w:rsidR="007E5E29" w:rsidRPr="00753B32" w:rsidRDefault="007E5E29" w:rsidP="006A1C85">
                            <w:pPr>
                              <w:pStyle w:val="Caption"/>
                              <w:jc w:val="center"/>
                              <w:rPr>
                                <w:rFonts w:cs="Segoe UI Light"/>
                                <w:noProof/>
                                <w:color w:val="auto"/>
                              </w:rPr>
                            </w:pPr>
                            <w:r w:rsidRPr="00753B32">
                              <w:rPr>
                                <w:color w:val="auto"/>
                              </w:rPr>
                              <w:t xml:space="preserve">Figure </w:t>
                            </w:r>
                            <w:r w:rsidRPr="00753B32">
                              <w:rPr>
                                <w:color w:val="auto"/>
                                <w:shd w:val="clear" w:color="auto" w:fill="E6E6E6"/>
                              </w:rPr>
                              <w:fldChar w:fldCharType="begin"/>
                            </w:r>
                            <w:r w:rsidRPr="00753B32">
                              <w:rPr>
                                <w:color w:val="auto"/>
                              </w:rPr>
                              <w:instrText xml:space="preserve"> SEQ Figure \* ARABIC </w:instrText>
                            </w:r>
                            <w:r w:rsidRPr="00753B32">
                              <w:rPr>
                                <w:color w:val="auto"/>
                                <w:shd w:val="clear" w:color="auto" w:fill="E6E6E6"/>
                              </w:rPr>
                              <w:fldChar w:fldCharType="separate"/>
                            </w:r>
                            <w:r w:rsidR="00794954">
                              <w:rPr>
                                <w:noProof/>
                                <w:color w:val="auto"/>
                              </w:rPr>
                              <w:t>2</w:t>
                            </w:r>
                            <w:r w:rsidRPr="00753B32">
                              <w:rPr>
                                <w:color w:val="auto"/>
                                <w:shd w:val="clear" w:color="auto" w:fill="E6E6E6"/>
                              </w:rPr>
                              <w:fldChar w:fldCharType="end"/>
                            </w:r>
                            <w:r w:rsidRPr="00753B32">
                              <w:rPr>
                                <w:color w:val="auto"/>
                              </w:rPr>
                              <w:t xml:space="preserve"> – </w:t>
                            </w:r>
                            <w:r>
                              <w:rPr>
                                <w:color w:val="auto"/>
                              </w:rPr>
                              <w:t>P</w:t>
                            </w:r>
                            <w:r w:rsidRPr="00753B32">
                              <w:rPr>
                                <w:color w:val="auto"/>
                              </w:rPr>
                              <w:t>ublic toilet</w:t>
                            </w:r>
                            <w:r>
                              <w:rPr>
                                <w:color w:val="auto"/>
                              </w:rPr>
                              <w:t xml:space="preserve"> infrastructure </w:t>
                            </w:r>
                            <w:r w:rsidRPr="00753B32">
                              <w:rPr>
                                <w:color w:val="auto"/>
                              </w:rPr>
                              <w:t>support</w:t>
                            </w:r>
                            <w:r>
                              <w:rPr>
                                <w:color w:val="auto"/>
                              </w:rPr>
                              <w:t>s</w:t>
                            </w:r>
                            <w:r w:rsidRPr="00753B32">
                              <w:rPr>
                                <w:color w:val="auto"/>
                              </w:rPr>
                              <w:t xml:space="preserve"> outcomes established in Maroondah 2040 – Our future together.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61686E" id="Text Box 5" o:spid="_x0000_s1029" type="#_x0000_t202" style="position:absolute;margin-left:-20.25pt;margin-top:674.6pt;width:570.1pt;height:14.9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" stroked="f">
                <v:textbox inset="0,0,0,0">
                  <w:txbxContent>
                    <w:p w14:paraId="3790A494" w14:textId="76D54153" w:rsidR="007E5E29" w:rsidRPr="00753B32" w:rsidRDefault="007E5E29" w:rsidP="006A1C85">
                      <w:pPr>
                        <w:pStyle w:val="Caption"/>
                        <w:jc w:val="center"/>
                        <w:rPr>
                          <w:rFonts w:cs="Segoe UI Light"/>
                          <w:noProof/>
                          <w:color w:val="auto"/>
                        </w:rPr>
                      </w:pPr>
                      <w:r w:rsidRPr="00753B32">
                        <w:rPr>
                          <w:color w:val="auto"/>
                        </w:rPr>
                        <w:t xml:space="preserve">Figure </w:t>
                      </w:r>
                      <w:r w:rsidRPr="00753B32">
                        <w:rPr>
                          <w:color w:val="auto"/>
                          <w:shd w:val="clear" w:color="auto" w:fill="E6E6E6"/>
                        </w:rPr>
                        <w:fldChar w:fldCharType="begin"/>
                      </w:r>
                      <w:r w:rsidRPr="00753B32">
                        <w:rPr>
                          <w:color w:val="auto"/>
                        </w:rPr>
                        <w:instrText xml:space="preserve"> SEQ Figure \* ARABIC </w:instrText>
                      </w:r>
                      <w:r w:rsidRPr="00753B32">
                        <w:rPr>
                          <w:color w:val="auto"/>
                          <w:shd w:val="clear" w:color="auto" w:fill="E6E6E6"/>
                        </w:rPr>
                        <w:fldChar w:fldCharType="separate"/>
                      </w:r>
                      <w:r w:rsidR="00794954">
                        <w:rPr>
                          <w:noProof/>
                          <w:color w:val="auto"/>
                        </w:rPr>
                        <w:t>2</w:t>
                      </w:r>
                      <w:r w:rsidRPr="00753B32">
                        <w:rPr>
                          <w:color w:val="auto"/>
                          <w:shd w:val="clear" w:color="auto" w:fill="E6E6E6"/>
                        </w:rPr>
                        <w:fldChar w:fldCharType="end"/>
                      </w:r>
                      <w:r w:rsidRPr="00753B32">
                        <w:rPr>
                          <w:color w:val="auto"/>
                        </w:rPr>
                        <w:t xml:space="preserve"> – </w:t>
                      </w:r>
                      <w:r>
                        <w:rPr>
                          <w:color w:val="auto"/>
                        </w:rPr>
                        <w:t>P</w:t>
                      </w:r>
                      <w:r w:rsidRPr="00753B32">
                        <w:rPr>
                          <w:color w:val="auto"/>
                        </w:rPr>
                        <w:t>ublic toilet</w:t>
                      </w:r>
                      <w:r>
                        <w:rPr>
                          <w:color w:val="auto"/>
                        </w:rPr>
                        <w:t xml:space="preserve"> infrastructure </w:t>
                      </w:r>
                      <w:r w:rsidRPr="00753B32">
                        <w:rPr>
                          <w:color w:val="auto"/>
                        </w:rPr>
                        <w:t>support</w:t>
                      </w:r>
                      <w:r>
                        <w:rPr>
                          <w:color w:val="auto"/>
                        </w:rPr>
                        <w:t>s</w:t>
                      </w:r>
                      <w:r w:rsidRPr="00753B32">
                        <w:rPr>
                          <w:color w:val="auto"/>
                        </w:rPr>
                        <w:t xml:space="preserve"> outcomes established in Maroondah 2040 – Our future together.</w:t>
                      </w:r>
                    </w:p>
                  </w:txbxContent>
                </v:textbox>
                <w10:wrap anchorx="margin"/>
              </v:shape>
            </w:pict>
          </mc:Fallback>
        </mc:AlternateContent>
      </w:r>
    </w:p>
    <w:p w14:paraId="12E26617" w14:textId="5A35F552" w:rsidR="00081488" w:rsidRPr="00EB1DD2" w:rsidRDefault="00081488" w:rsidP="00081488">
      <w:r w:rsidRPr="00EB1DD2">
        <w:lastRenderedPageBreak/>
        <w:t xml:space="preserve">The </w:t>
      </w:r>
      <w:r w:rsidRPr="00EB1DD2">
        <w:rPr>
          <w:i/>
          <w:iCs/>
        </w:rPr>
        <w:t xml:space="preserve">Council Plan 2021-2025 </w:t>
      </w:r>
      <w:r w:rsidRPr="00EB1DD2">
        <w:t xml:space="preserve">is a medium-term strategic document that sets key directions and priority actions linked to eight </w:t>
      </w:r>
      <w:r w:rsidR="005433B0">
        <w:t>(8)</w:t>
      </w:r>
      <w:r w:rsidRPr="00EB1DD2">
        <w:t xml:space="preserve"> broad outcome areas of </w:t>
      </w:r>
      <w:r w:rsidRPr="00EB1DD2">
        <w:rPr>
          <w:rStyle w:val="Emphasis"/>
        </w:rPr>
        <w:t>Maroondah 2040.</w:t>
      </w:r>
    </w:p>
    <w:p w14:paraId="12734657" w14:textId="08719177" w:rsidR="00081488" w:rsidRPr="00EB1DD2" w:rsidRDefault="00081488" w:rsidP="00081488">
      <w:r w:rsidRPr="00EB1DD2">
        <w:t>A key direction directly relevant to public toilet facilities and the Maroondah Planning Scheme is “to encourage high density development in activity centres with access to high quality facilities, services, and amenities</w:t>
      </w:r>
      <w:r w:rsidR="00E1109E">
        <w:t>”.</w:t>
      </w:r>
      <w:r w:rsidRPr="00EB1DD2">
        <w:t xml:space="preserve">  </w:t>
      </w:r>
    </w:p>
    <w:p w14:paraId="6B5E441B" w14:textId="77777777" w:rsidR="00081488" w:rsidRPr="00EB1DD2" w:rsidRDefault="00081488" w:rsidP="00081488">
      <w:r w:rsidRPr="00EB1DD2">
        <w:t>Maroondah residents living in higher density housing areas have more limited access to private open space.  As a result, the use of public open spaces and community zones is increasing</w:t>
      </w:r>
      <w:r>
        <w:t>,</w:t>
      </w:r>
      <w:r w:rsidRPr="00EB1DD2">
        <w:t xml:space="preserve"> creating a greater demand for supporting infrastructure such as public toilet facilities.</w:t>
      </w:r>
    </w:p>
    <w:p w14:paraId="1A67AB1C" w14:textId="77777777" w:rsidR="00081488" w:rsidRPr="00EB1DD2" w:rsidRDefault="00081488" w:rsidP="00081488">
      <w:r w:rsidRPr="00EB1DD2">
        <w:t xml:space="preserve">The </w:t>
      </w:r>
      <w:r w:rsidRPr="00EB1DD2">
        <w:rPr>
          <w:i/>
          <w:iCs/>
        </w:rPr>
        <w:t>Maroondah Liveability Wellbeing and Resilience Strategy 2021-2031</w:t>
      </w:r>
      <w:r w:rsidRPr="00EB1DD2">
        <w:t xml:space="preserve"> is Council’s key social environment strategic plan, which outlines how Council and partners will work to enhance community wellbeing, liveability and resilience over the next decade.</w:t>
      </w:r>
      <w:r w:rsidRPr="00EB1DD2">
        <w:rPr>
          <w:noProof/>
        </w:rPr>
        <w:t xml:space="preserve"> </w:t>
      </w:r>
    </w:p>
    <w:p w14:paraId="3859F528" w14:textId="4CFE4DEB" w:rsidR="00081488" w:rsidRDefault="00081488" w:rsidP="00081488">
      <w:r w:rsidRPr="00EB1DD2">
        <w:t xml:space="preserve">This </w:t>
      </w:r>
      <w:r>
        <w:t>strategy</w:t>
      </w:r>
      <w:r w:rsidRPr="00EB1DD2">
        <w:t xml:space="preserve"> is accompanied by a detailed</w:t>
      </w:r>
      <w:r>
        <w:t xml:space="preserve"> </w:t>
      </w:r>
      <w:r w:rsidRPr="00EB1DD2">
        <w:t xml:space="preserve">action plan </w:t>
      </w:r>
      <w:r>
        <w:t>which</w:t>
      </w:r>
      <w:r w:rsidRPr="00EB1DD2">
        <w:t xml:space="preserve"> outlines </w:t>
      </w:r>
      <w:r w:rsidR="2D83B8CF">
        <w:t>the</w:t>
      </w:r>
      <w:r w:rsidRPr="00EB1DD2">
        <w:t xml:space="preserve"> vision for Maroondah’s social environment</w:t>
      </w:r>
      <w:r w:rsidR="52D4D061">
        <w:t xml:space="preserve"> and</w:t>
      </w:r>
      <w:r w:rsidRPr="00EB1DD2">
        <w:t xml:space="preserve"> supports the key directions and desired outcomes identified in </w:t>
      </w:r>
      <w:r w:rsidRPr="00EB1DD2">
        <w:rPr>
          <w:i/>
          <w:iCs/>
        </w:rPr>
        <w:t>Maroondah 2040</w:t>
      </w:r>
      <w:r w:rsidRPr="00EB1DD2">
        <w:t>.</w:t>
      </w:r>
      <w:r>
        <w:t xml:space="preserve"> </w:t>
      </w:r>
    </w:p>
    <w:p w14:paraId="67346A38" w14:textId="582902B6" w:rsidR="00081488" w:rsidRDefault="00081488" w:rsidP="00081488">
      <w:r w:rsidRPr="00EB1DD2">
        <w:t>The provision of a safe, inclusive and accessible public toilet network will support outcomes in key focus areas - healthy lifestyles; liveable neighbourhoods; safe communities; social inclusion; and embracing diversity.</w:t>
      </w:r>
    </w:p>
    <w:p w14:paraId="71FB9907" w14:textId="3067378A" w:rsidR="00980CC9" w:rsidRDefault="00DC498E" w:rsidP="00587952">
      <w:r>
        <w:t>Council has also adopted a range of other strategies and plans that are relevant to the provision of public toilet facilities, often referred to as ‘</w:t>
      </w:r>
      <w:r w:rsidR="7E6DDE1D">
        <w:t>amenities</w:t>
      </w:r>
      <w:r w:rsidR="27A2276D">
        <w:t>’.</w:t>
      </w:r>
    </w:p>
    <w:p w14:paraId="20F27DA1" w14:textId="77777777" w:rsidR="00660992" w:rsidRDefault="00660992">
      <w:pPr>
        <w:rPr>
          <w:rFonts w:ascii="Arial" w:eastAsiaTheme="majorEastAsia" w:hAnsi="Arial" w:cstheme="majorBidi"/>
          <w:b/>
          <w:bCs/>
          <w:color w:val="2F5496" w:themeColor="accent5" w:themeShade="BF"/>
          <w:kern w:val="32"/>
          <w:sz w:val="28"/>
          <w:szCs w:val="32"/>
        </w:rPr>
      </w:pPr>
      <w:r>
        <w:br w:type="page"/>
      </w:r>
    </w:p>
    <w:p w14:paraId="54582FB7" w14:textId="169D05C1" w:rsidR="00980CC9" w:rsidRDefault="005B59BD" w:rsidP="00587952">
      <w:pPr>
        <w:pStyle w:val="Heading1"/>
      </w:pPr>
      <w:r>
        <w:t>Public Toilet Framework</w:t>
      </w:r>
    </w:p>
    <w:p w14:paraId="46E39736" w14:textId="77777777" w:rsidR="00EF378E" w:rsidRDefault="007F61C8" w:rsidP="00EF378E">
      <w:r>
        <w:rPr>
          <w:noProof/>
        </w:rPr>
        <w:drawing>
          <wp:anchor distT="0" distB="0" distL="114300" distR="114300" simplePos="0" relativeHeight="251658252" behindDoc="0" locked="0" layoutInCell="1" allowOverlap="1" wp14:anchorId="71DA8561" wp14:editId="6A1A718C">
            <wp:simplePos x="0" y="0"/>
            <wp:positionH relativeFrom="margin">
              <wp:posOffset>698500</wp:posOffset>
            </wp:positionH>
            <wp:positionV relativeFrom="paragraph">
              <wp:posOffset>643890</wp:posOffset>
            </wp:positionV>
            <wp:extent cx="5124450" cy="3413760"/>
            <wp:effectExtent l="19050" t="19050" r="38100" b="15240"/>
            <wp:wrapTopAndBottom/>
            <wp:docPr id="1549008384" name="Diagram 154900838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14:sizeRelH relativeFrom="margin">
              <wp14:pctWidth>0</wp14:pctWidth>
            </wp14:sizeRelH>
            <wp14:sizeRelV relativeFrom="margin">
              <wp14:pctHeight>0</wp14:pctHeight>
            </wp14:sizeRelV>
          </wp:anchor>
        </w:drawing>
      </w:r>
      <w:r w:rsidR="001A13AC">
        <w:t xml:space="preserve">The </w:t>
      </w:r>
      <w:r w:rsidR="001A13AC" w:rsidRPr="00587952">
        <w:rPr>
          <w:i/>
          <w:iCs/>
        </w:rPr>
        <w:t xml:space="preserve">Public </w:t>
      </w:r>
      <w:r w:rsidR="00AB0FA4" w:rsidRPr="00587952">
        <w:rPr>
          <w:i/>
          <w:iCs/>
        </w:rPr>
        <w:t>Toilet Framework</w:t>
      </w:r>
      <w:r w:rsidR="00AB0FA4">
        <w:t xml:space="preserve"> </w:t>
      </w:r>
      <w:r w:rsidR="00B95030">
        <w:t>as depicted in Figure 3,</w:t>
      </w:r>
      <w:r w:rsidR="008C23CA">
        <w:t xml:space="preserve"> is part of</w:t>
      </w:r>
      <w:r w:rsidR="00B95030">
        <w:t xml:space="preserve"> a suite of documents </w:t>
      </w:r>
      <w:r w:rsidR="00A220F3">
        <w:t>th</w:t>
      </w:r>
      <w:r w:rsidR="005D2415">
        <w:t>at</w:t>
      </w:r>
      <w:r w:rsidR="00A220F3">
        <w:t xml:space="preserve"> </w:t>
      </w:r>
      <w:r w:rsidR="007D1DE3">
        <w:t>work</w:t>
      </w:r>
      <w:r w:rsidR="00A220F3">
        <w:t xml:space="preserve"> together </w:t>
      </w:r>
      <w:r w:rsidR="009F48D2">
        <w:t>to establish Council’s approach to</w:t>
      </w:r>
      <w:r w:rsidR="0085347E">
        <w:t xml:space="preserve"> </w:t>
      </w:r>
      <w:r w:rsidR="00261164">
        <w:t>the</w:t>
      </w:r>
      <w:r w:rsidR="008C23CA">
        <w:t xml:space="preserve"> </w:t>
      </w:r>
      <w:r w:rsidR="00A50E91" w:rsidRPr="008C23CA">
        <w:t>manage</w:t>
      </w:r>
      <w:r w:rsidR="009F48D2" w:rsidRPr="008C23CA">
        <w:t>ment</w:t>
      </w:r>
      <w:r w:rsidR="00261164" w:rsidRPr="008C23CA">
        <w:t xml:space="preserve"> o</w:t>
      </w:r>
      <w:r w:rsidR="00261164">
        <w:t xml:space="preserve">f </w:t>
      </w:r>
      <w:r w:rsidR="00BF1641">
        <w:t>public toilet</w:t>
      </w:r>
      <w:r w:rsidR="005D2415">
        <w:t xml:space="preserve"> </w:t>
      </w:r>
      <w:r w:rsidR="009F48D2">
        <w:t>facilities</w:t>
      </w:r>
      <w:r w:rsidR="00261164">
        <w:t xml:space="preserve"> in Maroondah. </w:t>
      </w:r>
      <w:r w:rsidR="006B670A">
        <w:t xml:space="preserve">The policy is </w:t>
      </w:r>
      <w:r w:rsidR="006E0FF9">
        <w:t xml:space="preserve">one </w:t>
      </w:r>
      <w:r w:rsidR="006B670A">
        <w:t xml:space="preserve">part </w:t>
      </w:r>
      <w:r w:rsidR="006E0FF9">
        <w:t xml:space="preserve">of the framework. </w:t>
      </w:r>
      <w:r w:rsidR="00EF378E">
        <w:t>The other</w:t>
      </w:r>
      <w:r w:rsidR="006E0FF9">
        <w:t xml:space="preserve"> documents</w:t>
      </w:r>
      <w:r w:rsidR="00EF378E">
        <w:t xml:space="preserve"> </w:t>
      </w:r>
      <w:r w:rsidR="00911130">
        <w:t>within</w:t>
      </w:r>
      <w:r w:rsidR="00EF378E">
        <w:t xml:space="preserve"> the framework will be subsequently developed in due course.  </w:t>
      </w:r>
    </w:p>
    <w:p w14:paraId="32024D90" w14:textId="1E1684D7" w:rsidR="00EB7614" w:rsidRDefault="00860028" w:rsidP="00081488">
      <w:r w:rsidRPr="00EB1DD2">
        <w:rPr>
          <w:noProof/>
          <w:color w:val="2B579A"/>
          <w:shd w:val="clear" w:color="auto" w:fill="E6E6E6"/>
        </w:rPr>
        <mc:AlternateContent>
          <mc:Choice Requires="wps">
            <w:drawing>
              <wp:anchor distT="0" distB="0" distL="114300" distR="114300" simplePos="0" relativeHeight="251658251" behindDoc="0" locked="0" layoutInCell="1" allowOverlap="1" wp14:anchorId="6995A23C" wp14:editId="4D6F3AF6">
                <wp:simplePos x="0" y="0"/>
                <wp:positionH relativeFrom="margin">
                  <wp:align>center</wp:align>
                </wp:positionH>
                <wp:positionV relativeFrom="paragraph">
                  <wp:posOffset>3428365</wp:posOffset>
                </wp:positionV>
                <wp:extent cx="5603240" cy="318770"/>
                <wp:effectExtent l="0" t="0" r="0" b="508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3240" cy="318770"/>
                        </a:xfrm>
                        <a:prstGeom prst="rect">
                          <a:avLst/>
                        </a:prstGeom>
                        <a:noFill/>
                        <a:ln w="9525">
                          <a:noFill/>
                          <a:miter lim="800000"/>
                          <a:headEnd/>
                          <a:tailEnd/>
                        </a:ln>
                      </wps:spPr>
                      <wps:txbx>
                        <w:txbxContent>
                          <w:p w14:paraId="72758941" w14:textId="77777777" w:rsidR="00A42800" w:rsidRPr="00753B32" w:rsidRDefault="00A42800" w:rsidP="00A42800">
                            <w:pPr>
                              <w:pStyle w:val="Caption"/>
                              <w:suppressOverlap/>
                              <w:jc w:val="center"/>
                              <w:rPr>
                                <w:color w:val="auto"/>
                              </w:rPr>
                            </w:pPr>
                            <w:r w:rsidRPr="00753B32">
                              <w:rPr>
                                <w:color w:val="auto"/>
                              </w:rPr>
                              <w:t xml:space="preserve">Figure </w:t>
                            </w:r>
                            <w:r>
                              <w:rPr>
                                <w:color w:val="auto"/>
                              </w:rPr>
                              <w:t>3</w:t>
                            </w:r>
                            <w:r w:rsidRPr="00753B32">
                              <w:rPr>
                                <w:color w:val="auto"/>
                              </w:rPr>
                              <w:t xml:space="preserve"> - </w:t>
                            </w:r>
                            <w:r>
                              <w:rPr>
                                <w:color w:val="auto"/>
                              </w:rPr>
                              <w:t>Public Toilet Framework</w:t>
                            </w:r>
                          </w:p>
                          <w:p w14:paraId="221F878A" w14:textId="77777777" w:rsidR="00A42800" w:rsidRPr="00753B32" w:rsidRDefault="00A42800" w:rsidP="00A42800"/>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995A23C" id="Text Box 6" o:spid="_x0000_s1030" type="#_x0000_t202" style="position:absolute;margin-left:0;margin-top:269.95pt;width:441.2pt;height:25.1pt;z-index:25165825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" filled="f" stroked="f">
                <v:textbox>
                  <w:txbxContent>
                    <w:p w14:paraId="72758941" w14:textId="77777777" w:rsidR="00A42800" w:rsidRPr="00753B32" w:rsidRDefault="00A42800" w:rsidP="00A42800">
                      <w:pPr>
                        <w:pStyle w:val="Caption"/>
                        <w:suppressOverlap/>
                        <w:jc w:val="center"/>
                        <w:rPr>
                          <w:color w:val="auto"/>
                        </w:rPr>
                      </w:pPr>
                      <w:r w:rsidRPr="00753B32">
                        <w:rPr>
                          <w:color w:val="auto"/>
                        </w:rPr>
                        <w:t xml:space="preserve">Figure </w:t>
                      </w:r>
                      <w:r>
                        <w:rPr>
                          <w:color w:val="auto"/>
                        </w:rPr>
                        <w:t>3</w:t>
                      </w:r>
                      <w:r w:rsidRPr="00753B32">
                        <w:rPr>
                          <w:color w:val="auto"/>
                        </w:rPr>
                        <w:t xml:space="preserve"> - </w:t>
                      </w:r>
                      <w:r>
                        <w:rPr>
                          <w:color w:val="auto"/>
                        </w:rPr>
                        <w:t>Public Toilet Framework</w:t>
                      </w:r>
                    </w:p>
                    <w:p w14:paraId="221F878A" w14:textId="77777777" w:rsidR="00A42800" w:rsidRPr="00753B32" w:rsidRDefault="00A42800" w:rsidP="00A42800"/>
                  </w:txbxContent>
                </v:textbox>
                <w10:wrap type="square" anchorx="margin"/>
              </v:shape>
            </w:pict>
          </mc:Fallback>
        </mc:AlternateContent>
      </w:r>
    </w:p>
    <w:p w14:paraId="589235C7" w14:textId="77777777" w:rsidR="00860028" w:rsidRDefault="00860028" w:rsidP="00081488"/>
    <w:p w14:paraId="67ED8353" w14:textId="6B4F82F9" w:rsidR="00DC498E" w:rsidRDefault="002532C2" w:rsidP="00081488">
      <w:r>
        <w:t xml:space="preserve">The </w:t>
      </w:r>
      <w:r w:rsidRPr="11406E2B">
        <w:rPr>
          <w:i/>
          <w:iCs/>
        </w:rPr>
        <w:t xml:space="preserve">public toilet </w:t>
      </w:r>
      <w:r w:rsidR="008933BC" w:rsidRPr="11406E2B">
        <w:rPr>
          <w:i/>
          <w:iCs/>
        </w:rPr>
        <w:t>policy</w:t>
      </w:r>
      <w:r w:rsidR="008933BC">
        <w:t xml:space="preserve"> is a high-level statement of intent that defines Council’s role in the service provision and outlines a set of guiding principles and considerations, which may be used in decision-making to ensure consistency in governance.</w:t>
      </w:r>
    </w:p>
    <w:p w14:paraId="443B2127" w14:textId="36A494E0" w:rsidR="00701437" w:rsidRPr="00587952" w:rsidRDefault="00701437" w:rsidP="00701437">
      <w:r w:rsidRPr="00587952">
        <w:t xml:space="preserve">The </w:t>
      </w:r>
      <w:r w:rsidR="007D7607" w:rsidRPr="00587952">
        <w:rPr>
          <w:i/>
          <w:iCs/>
        </w:rPr>
        <w:t>c</w:t>
      </w:r>
      <w:r w:rsidR="00981B7D" w:rsidRPr="00587952">
        <w:rPr>
          <w:i/>
          <w:iCs/>
        </w:rPr>
        <w:t xml:space="preserve">ommunity </w:t>
      </w:r>
      <w:r w:rsidR="007D7607" w:rsidRPr="00587952">
        <w:rPr>
          <w:i/>
          <w:iCs/>
        </w:rPr>
        <w:t>f</w:t>
      </w:r>
      <w:r w:rsidR="00981B7D" w:rsidRPr="00587952">
        <w:rPr>
          <w:i/>
          <w:iCs/>
        </w:rPr>
        <w:t>acilities (</w:t>
      </w:r>
      <w:r w:rsidR="007D7607" w:rsidRPr="00587952">
        <w:rPr>
          <w:i/>
          <w:iCs/>
        </w:rPr>
        <w:t>p</w:t>
      </w:r>
      <w:r w:rsidR="00981B7D" w:rsidRPr="00587952">
        <w:rPr>
          <w:i/>
          <w:iCs/>
        </w:rPr>
        <w:t xml:space="preserve">ublic </w:t>
      </w:r>
      <w:r w:rsidR="007D7607" w:rsidRPr="00587952">
        <w:rPr>
          <w:i/>
          <w:iCs/>
        </w:rPr>
        <w:t>t</w:t>
      </w:r>
      <w:r w:rsidR="00981B7D" w:rsidRPr="00587952">
        <w:rPr>
          <w:i/>
          <w:iCs/>
        </w:rPr>
        <w:t xml:space="preserve">oilet) </w:t>
      </w:r>
      <w:r w:rsidRPr="00587952">
        <w:rPr>
          <w:i/>
          <w:iCs/>
        </w:rPr>
        <w:t>AMP</w:t>
      </w:r>
      <w:r w:rsidRPr="00587952">
        <w:t xml:space="preserve"> is </w:t>
      </w:r>
      <w:r w:rsidR="00B44EA6">
        <w:t xml:space="preserve">intended to be </w:t>
      </w:r>
      <w:r w:rsidRPr="00587952">
        <w:t xml:space="preserve">a 10-year outlook </w:t>
      </w:r>
      <w:r w:rsidR="0000466A">
        <w:t>encompassing the</w:t>
      </w:r>
      <w:r w:rsidRPr="00587952">
        <w:t xml:space="preserve"> lifecycle phases of an asset portfolio</w:t>
      </w:r>
      <w:r w:rsidR="00DA692A">
        <w:t>. The plan</w:t>
      </w:r>
      <w:r w:rsidRPr="00587952">
        <w:t xml:space="preserve"> outlines </w:t>
      </w:r>
      <w:r w:rsidR="00DA692A">
        <w:t>the</w:t>
      </w:r>
      <w:r w:rsidRPr="00587952">
        <w:t xml:space="preserve"> condition and performance</w:t>
      </w:r>
      <w:r w:rsidR="000660FB">
        <w:t xml:space="preserve"> and</w:t>
      </w:r>
      <w:r w:rsidRPr="00587952">
        <w:t xml:space="preserve"> </w:t>
      </w:r>
      <w:r w:rsidR="000660FB">
        <w:t xml:space="preserve">the </w:t>
      </w:r>
      <w:r w:rsidRPr="00587952">
        <w:t xml:space="preserve">levels of service </w:t>
      </w:r>
      <w:r w:rsidR="000660FB">
        <w:t>for</w:t>
      </w:r>
      <w:r w:rsidR="007B5C97">
        <w:t xml:space="preserve"> assets</w:t>
      </w:r>
      <w:r w:rsidR="000660FB">
        <w:t xml:space="preserve"> </w:t>
      </w:r>
      <w:r w:rsidRPr="00587952">
        <w:t>to meet existing and future demands</w:t>
      </w:r>
      <w:r w:rsidR="00A5162B">
        <w:t>,</w:t>
      </w:r>
      <w:r w:rsidRPr="00587952">
        <w:t xml:space="preserve"> and the consequences of budget scenarios, in particular the scenario that is selected to balance with the long-term financial plan. </w:t>
      </w:r>
    </w:p>
    <w:p w14:paraId="7F84615C" w14:textId="2B077054" w:rsidR="00BB6A3C" w:rsidRPr="00587952" w:rsidRDefault="00BB6A3C" w:rsidP="00BB6A3C">
      <w:r w:rsidRPr="00587952">
        <w:t xml:space="preserve">The </w:t>
      </w:r>
      <w:r w:rsidR="00150340" w:rsidRPr="00587952">
        <w:rPr>
          <w:i/>
          <w:iCs/>
        </w:rPr>
        <w:t xml:space="preserve">public toilet </w:t>
      </w:r>
      <w:r w:rsidRPr="00587952">
        <w:rPr>
          <w:i/>
          <w:iCs/>
        </w:rPr>
        <w:t>operational plan</w:t>
      </w:r>
      <w:r w:rsidRPr="00587952">
        <w:t xml:space="preserve"> is </w:t>
      </w:r>
      <w:r w:rsidR="00B44EA6">
        <w:t>intended to be</w:t>
      </w:r>
      <w:r w:rsidRPr="00587952">
        <w:t xml:space="preserve"> a document that defines the agreed technical service standards, interventions and performance measures to effectively and efficiently manage and prioritise assets throughout their lifecycle.</w:t>
      </w:r>
    </w:p>
    <w:p w14:paraId="0536439B" w14:textId="3DFE1393" w:rsidR="00711B10" w:rsidRPr="00587952" w:rsidRDefault="00711B10" w:rsidP="00711B10">
      <w:r w:rsidRPr="00587952">
        <w:t xml:space="preserve">The </w:t>
      </w:r>
      <w:r w:rsidR="007D7607" w:rsidRPr="00587952">
        <w:rPr>
          <w:i/>
          <w:iCs/>
        </w:rPr>
        <w:t xml:space="preserve">public toilet </w:t>
      </w:r>
      <w:r w:rsidRPr="00587952">
        <w:rPr>
          <w:i/>
          <w:iCs/>
        </w:rPr>
        <w:t>long-term capital works program</w:t>
      </w:r>
      <w:r w:rsidRPr="00587952">
        <w:t xml:space="preserve"> </w:t>
      </w:r>
      <w:r w:rsidR="00E8323C">
        <w:t xml:space="preserve">will </w:t>
      </w:r>
      <w:r w:rsidRPr="00587952">
        <w:t>identif</w:t>
      </w:r>
      <w:r w:rsidR="00E8323C">
        <w:t>y,</w:t>
      </w:r>
      <w:r w:rsidRPr="00587952">
        <w:t xml:space="preserve"> in priority order</w:t>
      </w:r>
      <w:r w:rsidR="00E8323C">
        <w:t>, the</w:t>
      </w:r>
      <w:r w:rsidRPr="00587952">
        <w:t xml:space="preserve"> renewal and upgrade works at site specific locations</w:t>
      </w:r>
      <w:r w:rsidR="006C11EF">
        <w:t xml:space="preserve">. The program aligns </w:t>
      </w:r>
      <w:r w:rsidRPr="00587952">
        <w:t>with associated budget allocations</w:t>
      </w:r>
      <w:r w:rsidR="00753B33">
        <w:t xml:space="preserve"> in accordance</w:t>
      </w:r>
      <w:r w:rsidRPr="00587952">
        <w:t xml:space="preserve"> with Council’s long-term financial plan</w:t>
      </w:r>
      <w:r w:rsidR="00753B33">
        <w:t xml:space="preserve"> and</w:t>
      </w:r>
      <w:r w:rsidRPr="00587952">
        <w:t xml:space="preserve"> aim</w:t>
      </w:r>
      <w:r w:rsidR="00753B33">
        <w:t>s</w:t>
      </w:r>
      <w:r w:rsidRPr="00587952">
        <w:t xml:space="preserve"> to provide a roadmap as to how the service provision will be delivered through infrastructure.</w:t>
      </w:r>
    </w:p>
    <w:p w14:paraId="34F15E2E" w14:textId="7D69103A" w:rsidR="00AD0E56" w:rsidRPr="00724B4B" w:rsidRDefault="00CA2FA8">
      <w:r>
        <w:t xml:space="preserve">The </w:t>
      </w:r>
      <w:r w:rsidR="007D7607" w:rsidRPr="11406E2B">
        <w:rPr>
          <w:i/>
          <w:iCs/>
        </w:rPr>
        <w:t>public toilet i</w:t>
      </w:r>
      <w:r w:rsidRPr="11406E2B">
        <w:rPr>
          <w:i/>
          <w:iCs/>
        </w:rPr>
        <w:t xml:space="preserve">nfrastructure </w:t>
      </w:r>
      <w:r w:rsidR="007D7607" w:rsidRPr="11406E2B">
        <w:rPr>
          <w:i/>
          <w:iCs/>
        </w:rPr>
        <w:t>g</w:t>
      </w:r>
      <w:r w:rsidRPr="11406E2B">
        <w:rPr>
          <w:i/>
          <w:iCs/>
        </w:rPr>
        <w:t xml:space="preserve">uidelines </w:t>
      </w:r>
      <w:r w:rsidR="0262C6E8">
        <w:t>are</w:t>
      </w:r>
      <w:r w:rsidR="00E8323C">
        <w:t xml:space="preserve"> intended to</w:t>
      </w:r>
      <w:r w:rsidR="00E8323C" w:rsidRPr="11406E2B">
        <w:rPr>
          <w:i/>
          <w:iCs/>
        </w:rPr>
        <w:t xml:space="preserve"> </w:t>
      </w:r>
      <w:r w:rsidRPr="11406E2B">
        <w:rPr>
          <w:i/>
          <w:iCs/>
        </w:rPr>
        <w:t>clearly</w:t>
      </w:r>
      <w:r>
        <w:t xml:space="preserve"> </w:t>
      </w:r>
      <w:r w:rsidR="00CD6A24">
        <w:t>document</w:t>
      </w:r>
      <w:r>
        <w:t xml:space="preserve"> and standardise Council requirements for the design and development of municipal infrastructure to ensure consistent and uniform level of </w:t>
      </w:r>
      <w:r w:rsidR="00491B55">
        <w:t xml:space="preserve">asset </w:t>
      </w:r>
      <w:r>
        <w:t xml:space="preserve">amenity that meets the agreed level of service. </w:t>
      </w:r>
    </w:p>
    <w:p w14:paraId="3908832C" w14:textId="77777777" w:rsidR="00660992" w:rsidRDefault="00660992">
      <w:pPr>
        <w:rPr>
          <w:rFonts w:ascii="Arial" w:eastAsiaTheme="majorEastAsia" w:hAnsi="Arial" w:cs="Arial"/>
          <w:b/>
          <w:bCs/>
          <w:color w:val="2F5496" w:themeColor="accent5" w:themeShade="BF"/>
          <w:kern w:val="32"/>
          <w:sz w:val="28"/>
          <w:szCs w:val="32"/>
          <w:lang w:val="en-US"/>
        </w:rPr>
      </w:pPr>
      <w:r>
        <w:rPr>
          <w:rFonts w:cs="Arial"/>
          <w:lang w:val="en-US"/>
        </w:rPr>
        <w:br w:type="page"/>
      </w:r>
    </w:p>
    <w:p w14:paraId="791AF8D8" w14:textId="2CE06ED4" w:rsidR="004855B5" w:rsidRPr="00F53A0B" w:rsidRDefault="004855B5" w:rsidP="004855B5">
      <w:pPr>
        <w:pStyle w:val="Heading1"/>
        <w:rPr>
          <w:rFonts w:cs="Arial"/>
          <w:lang w:val="en-US"/>
        </w:rPr>
      </w:pPr>
      <w:r w:rsidRPr="00F53A0B">
        <w:rPr>
          <w:rFonts w:cs="Arial"/>
          <w:lang w:val="en-US"/>
        </w:rPr>
        <w:t xml:space="preserve">Policy </w:t>
      </w:r>
      <w:r>
        <w:rPr>
          <w:rFonts w:cs="Arial"/>
          <w:lang w:val="en-US"/>
        </w:rPr>
        <w:t>approach</w:t>
      </w:r>
    </w:p>
    <w:p w14:paraId="1AC97746" w14:textId="22F1AF23" w:rsidR="004855B5" w:rsidRPr="00EB1DD2" w:rsidRDefault="004855B5" w:rsidP="004855B5">
      <w:r>
        <w:t>The</w:t>
      </w:r>
      <w:r w:rsidR="005B7852">
        <w:t xml:space="preserve"> </w:t>
      </w:r>
      <w:r w:rsidR="00FB30ED">
        <w:t xml:space="preserve">policy </w:t>
      </w:r>
      <w:r w:rsidRPr="00EB1DD2">
        <w:t>outlines Council’s role in the provision of public toilet facilities, the broad approach to the delivery of public toilet facilities and key considerations that will inform the planning and delivery of public toilets at specific locations.</w:t>
      </w:r>
    </w:p>
    <w:p w14:paraId="3DF17532" w14:textId="78FC623B" w:rsidR="004855B5" w:rsidRPr="00EB1DD2" w:rsidRDefault="004855B5" w:rsidP="004855B5">
      <w:r w:rsidRPr="00EB1DD2">
        <w:t>The policy will apply to the planning and provision of standalone public toilet facilities and externally accessible toilets that are provided for public use as part of a public building – such as at sports pavilions.  The policy will also inform decisions about the management and operation of existing public toilet facilities.</w:t>
      </w:r>
    </w:p>
    <w:p w14:paraId="5703377B" w14:textId="712605C2" w:rsidR="004855B5" w:rsidRPr="00587952" w:rsidRDefault="004855B5" w:rsidP="00587952">
      <w:r w:rsidRPr="00EB1DD2">
        <w:t>Through the application of the policy, Council aims to support community participation in a wide range of activities outside the home that contribute to health and wellbeing outcomes, local economic activity, access to key services and the achievement of municipal strategic goals.</w:t>
      </w:r>
    </w:p>
    <w:p w14:paraId="59F25CFC" w14:textId="7235A7C1" w:rsidR="00FE572A" w:rsidRPr="00081488" w:rsidRDefault="00081488" w:rsidP="00081488">
      <w:pPr>
        <w:pStyle w:val="Heading1"/>
        <w:rPr>
          <w:rFonts w:cs="Arial"/>
          <w:lang w:val="en-US"/>
        </w:rPr>
      </w:pPr>
      <w:r>
        <w:rPr>
          <w:rFonts w:cs="Arial"/>
          <w:lang w:val="en-US"/>
        </w:rPr>
        <w:t>Council’s Role</w:t>
      </w:r>
    </w:p>
    <w:p w14:paraId="00A44624" w14:textId="4788A6F0" w:rsidR="00081488" w:rsidRPr="00EB1DD2" w:rsidRDefault="00081488" w:rsidP="00081488">
      <w:r>
        <w:rPr>
          <w:color w:val="2B579A"/>
          <w:shd w:val="clear" w:color="auto" w:fill="E6E6E6"/>
        </w:rPr>
        <w:fldChar w:fldCharType="begin"/>
      </w:r>
      <w:r w:rsidRPr="00EB1DD2">
        <w:instrText xml:space="preserve"> TC  "</w:instrText>
      </w:r>
      <w:bookmarkStart w:id="4" w:name="_Toc163125168"/>
      <w:r w:rsidRPr="00EB1DD2">
        <w:instrText>Council’s role</w:instrText>
      </w:r>
      <w:bookmarkEnd w:id="4"/>
      <w:r w:rsidRPr="00EB1DD2">
        <w:instrText xml:space="preserve">" \l 1 </w:instrText>
      </w:r>
      <w:r>
        <w:rPr>
          <w:color w:val="2B579A"/>
          <w:shd w:val="clear" w:color="auto" w:fill="E6E6E6"/>
        </w:rPr>
        <w:fldChar w:fldCharType="end"/>
      </w:r>
      <w:r w:rsidRPr="00EB1DD2">
        <w:t xml:space="preserve">While </w:t>
      </w:r>
      <w:r w:rsidR="2CA4E909">
        <w:t>L</w:t>
      </w:r>
      <w:r w:rsidR="22D3EBF8">
        <w:t xml:space="preserve">ocal </w:t>
      </w:r>
      <w:r w:rsidR="430063DD">
        <w:t>G</w:t>
      </w:r>
      <w:r w:rsidR="22D3EBF8">
        <w:t>overnment</w:t>
      </w:r>
      <w:r w:rsidRPr="00EB1DD2">
        <w:t xml:space="preserve"> plays an important role in the delivery of public toilet facilities, </w:t>
      </w:r>
      <w:r w:rsidR="00FF50D4">
        <w:t>C</w:t>
      </w:r>
      <w:r w:rsidRPr="00EB1DD2">
        <w:t>ouncils are not the sole providers of these.</w:t>
      </w:r>
    </w:p>
    <w:p w14:paraId="39237A44" w14:textId="35A4EE0C" w:rsidR="00081488" w:rsidRPr="00EB1DD2" w:rsidRDefault="00081488" w:rsidP="00081488">
      <w:r w:rsidRPr="00EB1DD2">
        <w:t>Many places that are open to the public</w:t>
      </w:r>
      <w:r w:rsidR="12701403">
        <w:t>,</w:t>
      </w:r>
      <w:r w:rsidRPr="00EB1DD2">
        <w:t xml:space="preserve"> such as shopping centres, convenience stores, fast-food outlets, and public transport nodes</w:t>
      </w:r>
      <w:r w:rsidR="621ED5EE">
        <w:t>,</w:t>
      </w:r>
      <w:r w:rsidRPr="00EB1DD2">
        <w:t xml:space="preserve"> provide public toilets for patrons and visitors.</w:t>
      </w:r>
    </w:p>
    <w:p w14:paraId="21165C78" w14:textId="793D5284" w:rsidR="00081488" w:rsidRPr="00EB1DD2" w:rsidRDefault="00081488" w:rsidP="00081488">
      <w:r w:rsidRPr="00EB1DD2">
        <w:t xml:space="preserve">Public toilets are typically viewed as supporting infrastructure that is provided to facilitate participation in activities that occur away from home.  Generally, there are three </w:t>
      </w:r>
      <w:r w:rsidR="00E166A4">
        <w:t>(3)</w:t>
      </w:r>
      <w:r>
        <w:t xml:space="preserve"> </w:t>
      </w:r>
      <w:r w:rsidRPr="00EB1DD2">
        <w:t>reasons that Council provides public toilet facilities:</w:t>
      </w:r>
    </w:p>
    <w:p w14:paraId="71E63DC2" w14:textId="0352ADBD" w:rsidR="00081488" w:rsidRPr="00AD0E56" w:rsidRDefault="00081488" w:rsidP="00AD0E56">
      <w:pPr>
        <w:pStyle w:val="ListParagraph"/>
        <w:numPr>
          <w:ilvl w:val="0"/>
          <w:numId w:val="3"/>
        </w:numPr>
        <w:rPr>
          <w:rFonts w:asciiTheme="minorHAnsi" w:hAnsiTheme="minorHAnsi" w:cstheme="minorHAnsi"/>
        </w:rPr>
      </w:pPr>
      <w:r w:rsidRPr="00AD0E56">
        <w:rPr>
          <w:rFonts w:asciiTheme="minorHAnsi" w:hAnsiTheme="minorHAnsi" w:cstheme="minorHAnsi"/>
        </w:rPr>
        <w:t>To help facilitate participation in active recreation and community activities;</w:t>
      </w:r>
    </w:p>
    <w:p w14:paraId="28DC3756" w14:textId="05139884" w:rsidR="00081488" w:rsidRPr="00AD0E56" w:rsidRDefault="00081488" w:rsidP="00AD0E56">
      <w:pPr>
        <w:pStyle w:val="ListParagraph"/>
        <w:numPr>
          <w:ilvl w:val="0"/>
          <w:numId w:val="3"/>
        </w:numPr>
        <w:rPr>
          <w:rFonts w:asciiTheme="minorHAnsi" w:hAnsiTheme="minorHAnsi" w:cstheme="minorHAnsi"/>
        </w:rPr>
      </w:pPr>
      <w:r w:rsidRPr="00AD0E56">
        <w:rPr>
          <w:rFonts w:asciiTheme="minorHAnsi" w:hAnsiTheme="minorHAnsi" w:cstheme="minorHAnsi"/>
        </w:rPr>
        <w:t xml:space="preserve">To support </w:t>
      </w:r>
      <w:r w:rsidR="006D671C">
        <w:rPr>
          <w:rFonts w:asciiTheme="minorHAnsi" w:hAnsiTheme="minorHAnsi" w:cstheme="minorHAnsi"/>
        </w:rPr>
        <w:t>the</w:t>
      </w:r>
      <w:r w:rsidRPr="00AD0E56">
        <w:rPr>
          <w:rFonts w:asciiTheme="minorHAnsi" w:hAnsiTheme="minorHAnsi" w:cstheme="minorHAnsi"/>
        </w:rPr>
        <w:t xml:space="preserve"> local economy; and</w:t>
      </w:r>
    </w:p>
    <w:p w14:paraId="23439B76" w14:textId="2B3A1330" w:rsidR="00081488" w:rsidRPr="00AD0E56" w:rsidRDefault="00081488" w:rsidP="00AD0E56">
      <w:pPr>
        <w:pStyle w:val="ListParagraph"/>
        <w:numPr>
          <w:ilvl w:val="0"/>
          <w:numId w:val="3"/>
        </w:numPr>
        <w:rPr>
          <w:rFonts w:asciiTheme="minorHAnsi" w:hAnsiTheme="minorHAnsi" w:cstheme="minorBidi"/>
        </w:rPr>
      </w:pPr>
      <w:r w:rsidRPr="3853788F">
        <w:rPr>
          <w:rFonts w:asciiTheme="minorHAnsi" w:hAnsiTheme="minorHAnsi" w:cstheme="minorBidi"/>
        </w:rPr>
        <w:t xml:space="preserve">To comply with the requirements of the </w:t>
      </w:r>
      <w:r w:rsidR="68A1D1B7" w:rsidRPr="3853788F">
        <w:rPr>
          <w:rFonts w:asciiTheme="minorHAnsi" w:hAnsiTheme="minorHAnsi" w:cstheme="minorBidi"/>
        </w:rPr>
        <w:t xml:space="preserve">Maroondah </w:t>
      </w:r>
      <w:r w:rsidR="13C30970" w:rsidRPr="3853788F">
        <w:rPr>
          <w:rFonts w:asciiTheme="minorHAnsi" w:hAnsiTheme="minorHAnsi" w:cstheme="minorBidi"/>
        </w:rPr>
        <w:t>P</w:t>
      </w:r>
      <w:r w:rsidR="22D3EBF8" w:rsidRPr="3853788F">
        <w:rPr>
          <w:rFonts w:asciiTheme="minorHAnsi" w:hAnsiTheme="minorHAnsi" w:cstheme="minorBidi"/>
        </w:rPr>
        <w:t xml:space="preserve">lanning </w:t>
      </w:r>
      <w:r w:rsidR="35C4C4E3" w:rsidRPr="3853788F">
        <w:rPr>
          <w:rFonts w:asciiTheme="minorHAnsi" w:hAnsiTheme="minorHAnsi" w:cstheme="minorBidi"/>
        </w:rPr>
        <w:t>S</w:t>
      </w:r>
      <w:r w:rsidR="22D3EBF8" w:rsidRPr="3853788F">
        <w:rPr>
          <w:rFonts w:asciiTheme="minorHAnsi" w:hAnsiTheme="minorHAnsi" w:cstheme="minorBidi"/>
        </w:rPr>
        <w:t>cheme</w:t>
      </w:r>
      <w:r w:rsidRPr="3853788F">
        <w:rPr>
          <w:rFonts w:asciiTheme="minorHAnsi" w:hAnsiTheme="minorHAnsi" w:cstheme="minorBidi"/>
        </w:rPr>
        <w:t>, the National Construction Code or other regulatory instrument as part of a public building</w:t>
      </w:r>
      <w:r w:rsidR="22D3EBF8" w:rsidRPr="3853788F">
        <w:rPr>
          <w:rFonts w:asciiTheme="minorHAnsi" w:hAnsiTheme="minorHAnsi" w:cstheme="minorBidi"/>
        </w:rPr>
        <w:t>.</w:t>
      </w:r>
    </w:p>
    <w:p w14:paraId="73AFC0B3" w14:textId="0525F14D" w:rsidR="00081488" w:rsidRPr="00EB1DD2" w:rsidRDefault="00081488" w:rsidP="00081488">
      <w:r w:rsidRPr="00EB1DD2">
        <w:t>Other than for toilets in public buildings, Council has</w:t>
      </w:r>
      <w:r w:rsidR="00BC2965">
        <w:t xml:space="preserve"> </w:t>
      </w:r>
      <w:r w:rsidRPr="00EB1DD2">
        <w:t>discretion in the provision of public toilet facilities.</w:t>
      </w:r>
    </w:p>
    <w:p w14:paraId="38809421" w14:textId="77777777" w:rsidR="00081488" w:rsidRPr="00EB1DD2" w:rsidRDefault="00081488" w:rsidP="00081488">
      <w:r w:rsidRPr="00EB1DD2">
        <w:t>The approach taken by Council in relation to the provision of public toilet facilities is based on broader strategic objectives and a commitment to improve health and wellbeing outcomes for the community.</w:t>
      </w:r>
    </w:p>
    <w:p w14:paraId="37BF8EA1" w14:textId="77777777" w:rsidR="00081488" w:rsidRPr="00EB1DD2" w:rsidRDefault="00081488" w:rsidP="00081488">
      <w:pPr>
        <w:pStyle w:val="Heading2"/>
      </w:pPr>
      <w:bookmarkStart w:id="5" w:name="_Toc160701820"/>
      <w:bookmarkStart w:id="6" w:name="_Toc160713563"/>
      <w:bookmarkStart w:id="7" w:name="_Toc163125169"/>
      <w:r w:rsidRPr="00EB1DD2">
        <w:t>Service challenges</w:t>
      </w:r>
      <w:bookmarkEnd w:id="5"/>
      <w:bookmarkEnd w:id="6"/>
      <w:bookmarkEnd w:id="7"/>
    </w:p>
    <w:p w14:paraId="4ACF8BC2" w14:textId="41E0F64D" w:rsidR="00081488" w:rsidRDefault="00081488" w:rsidP="00081488">
      <w:r w:rsidRPr="00EB1DD2">
        <w:t xml:space="preserve">The provision of built infrastructure presents significant challenges for </w:t>
      </w:r>
      <w:r w:rsidR="0C7B8DC4">
        <w:t>L</w:t>
      </w:r>
      <w:r w:rsidR="22D3EBF8">
        <w:t xml:space="preserve">ocal </w:t>
      </w:r>
      <w:r w:rsidR="05E56711">
        <w:t>G</w:t>
      </w:r>
      <w:r w:rsidR="22D3EBF8">
        <w:t>overnment.</w:t>
      </w:r>
      <w:r w:rsidRPr="00EB1DD2">
        <w:t xml:space="preserve">  Because building and service standards are constantly evolving, it can be difficult to ensure assets</w:t>
      </w:r>
      <w:r w:rsidR="7173539D">
        <w:t>,</w:t>
      </w:r>
      <w:r w:rsidRPr="00EB1DD2">
        <w:t xml:space="preserve"> which reflect the standards applied at the time of construction</w:t>
      </w:r>
      <w:r w:rsidR="7E9E9DEB">
        <w:t>,</w:t>
      </w:r>
      <w:r w:rsidRPr="00EB1DD2">
        <w:t xml:space="preserve"> remain compliant </w:t>
      </w:r>
      <w:r w:rsidR="00017054">
        <w:t>with current standards</w:t>
      </w:r>
      <w:r w:rsidRPr="00EB1DD2">
        <w:t xml:space="preserve"> and</w:t>
      </w:r>
      <w:r w:rsidR="0071022D">
        <w:t xml:space="preserve"> </w:t>
      </w:r>
      <w:r w:rsidRPr="00EB1DD2">
        <w:t>fit for purpose.  The longer an asset remains in service, the greater these challenges typically become.</w:t>
      </w:r>
      <w:r>
        <w:t xml:space="preserve"> </w:t>
      </w:r>
    </w:p>
    <w:p w14:paraId="099F8E5A" w14:textId="34785DBE" w:rsidR="00081488" w:rsidRPr="00EB1DD2" w:rsidRDefault="008F3BFC" w:rsidP="00081488">
      <w:r>
        <w:t>Rules</w:t>
      </w:r>
      <w:r w:rsidR="00081488" w:rsidRPr="00EB1DD2">
        <w:t xml:space="preserve"> relating to environmental sustainability, disability access and all-gender access are examples of service and construction standards that have changed significantly over the past two</w:t>
      </w:r>
      <w:r w:rsidR="00081488">
        <w:t xml:space="preserve"> </w:t>
      </w:r>
      <w:r w:rsidR="00720EB5">
        <w:t>(2)</w:t>
      </w:r>
      <w:r w:rsidR="00081488">
        <w:t xml:space="preserve"> </w:t>
      </w:r>
      <w:r w:rsidR="00081488" w:rsidRPr="00EB1DD2">
        <w:t>decades.  These changes have a direct bearing on the design and operation of public toilet facilities.</w:t>
      </w:r>
    </w:p>
    <w:p w14:paraId="4924BDEE" w14:textId="70603B9F" w:rsidR="00081488" w:rsidRPr="00EB1DD2" w:rsidRDefault="00081488" w:rsidP="00081488">
      <w:r w:rsidRPr="00EB1DD2">
        <w:t xml:space="preserve">In addition to </w:t>
      </w:r>
      <w:r w:rsidR="00BC2965">
        <w:t xml:space="preserve">changes </w:t>
      </w:r>
      <w:r w:rsidRPr="00EB1DD2">
        <w:t>in regulatory standards, Council must strike an appropriate balance between the need to maintain reasonable service standards and the cost to manage and maintain public toilet facilities.</w:t>
      </w:r>
    </w:p>
    <w:p w14:paraId="0DF60850" w14:textId="11E696D0" w:rsidR="00081488" w:rsidRPr="00F53A0B" w:rsidRDefault="00081488" w:rsidP="00FE572A">
      <w:pPr>
        <w:rPr>
          <w:rFonts w:ascii="Arial" w:hAnsi="Arial" w:cs="Arial"/>
          <w:lang w:val="en-US"/>
        </w:rPr>
      </w:pPr>
      <w:r w:rsidRPr="00EB1DD2">
        <w:t>The provision of toilet facilities comes at considerable expense beyond the construction period.  Currently in Maroondah, all public toilet facilities are cleaned at least daily</w:t>
      </w:r>
      <w:r w:rsidR="5102D737">
        <w:t>;</w:t>
      </w:r>
      <w:r w:rsidRPr="00EB1DD2">
        <w:t xml:space="preserve"> more frequently in key locations</w:t>
      </w:r>
      <w:r w:rsidR="4B2072F5">
        <w:t xml:space="preserve"> </w:t>
      </w:r>
      <w:r w:rsidRPr="00EB1DD2">
        <w:t xml:space="preserve">and </w:t>
      </w:r>
      <w:r w:rsidR="0AEB2900">
        <w:t xml:space="preserve">are </w:t>
      </w:r>
      <w:r w:rsidRPr="00EB1DD2">
        <w:t>secured outside opening hours.  Repairs due to damage and wear-and-tear are an additional expense</w:t>
      </w:r>
      <w:r>
        <w:t>.</w:t>
      </w:r>
    </w:p>
    <w:p w14:paraId="5DAA43DF" w14:textId="77777777" w:rsidR="008F7437" w:rsidRDefault="008F7437" w:rsidP="00886BC8">
      <w:pPr>
        <w:rPr>
          <w:lang w:val="en-US"/>
        </w:rPr>
      </w:pPr>
    </w:p>
    <w:p w14:paraId="34CBA10E" w14:textId="32BB7CAA" w:rsidR="00FE572A" w:rsidRPr="00F53A0B" w:rsidRDefault="00081488" w:rsidP="00587952">
      <w:pPr>
        <w:pStyle w:val="Heading2"/>
        <w:rPr>
          <w:lang w:val="en-US"/>
        </w:rPr>
      </w:pPr>
      <w:r>
        <w:rPr>
          <w:lang w:val="en-US"/>
        </w:rPr>
        <w:t xml:space="preserve">Contemporary </w:t>
      </w:r>
      <w:r w:rsidR="00417A90">
        <w:rPr>
          <w:lang w:val="en-US"/>
        </w:rPr>
        <w:t>approaches</w:t>
      </w:r>
    </w:p>
    <w:p w14:paraId="3AC06124" w14:textId="08A5157B" w:rsidR="00081488" w:rsidRPr="00EB1DD2" w:rsidRDefault="00081488" w:rsidP="00081488">
      <w:r>
        <w:rPr>
          <w:color w:val="2B579A"/>
          <w:shd w:val="clear" w:color="auto" w:fill="E6E6E6"/>
        </w:rPr>
        <w:fldChar w:fldCharType="begin"/>
      </w:r>
      <w:r w:rsidRPr="00EB1DD2">
        <w:instrText xml:space="preserve"> TC  "</w:instrText>
      </w:r>
      <w:bookmarkStart w:id="8" w:name="_Toc163125170"/>
      <w:r w:rsidRPr="00EB1DD2">
        <w:instrText>Contemporary approaches</w:instrText>
      </w:r>
      <w:bookmarkEnd w:id="8"/>
      <w:r w:rsidRPr="00EB1DD2">
        <w:instrText xml:space="preserve">" \l 1 </w:instrText>
      </w:r>
      <w:r>
        <w:rPr>
          <w:color w:val="2B579A"/>
          <w:shd w:val="clear" w:color="auto" w:fill="E6E6E6"/>
        </w:rPr>
        <w:fldChar w:fldCharType="end"/>
      </w:r>
      <w:r w:rsidRPr="00EB1DD2">
        <w:t xml:space="preserve">Many Victorian </w:t>
      </w:r>
      <w:r w:rsidR="00E52D9F">
        <w:t>C</w:t>
      </w:r>
      <w:r w:rsidR="22D3EBF8">
        <w:t>ouncils</w:t>
      </w:r>
      <w:r w:rsidRPr="00EB1DD2">
        <w:t xml:space="preserve"> have adopted public toilet strategies, plans and policies as the requirement to develop Asset Plans under </w:t>
      </w:r>
      <w:r w:rsidR="6C984482">
        <w:t>Section</w:t>
      </w:r>
      <w:r w:rsidR="00F105AF">
        <w:t xml:space="preserve"> </w:t>
      </w:r>
      <w:r w:rsidRPr="00EB1DD2">
        <w:t xml:space="preserve">92 of the </w:t>
      </w:r>
      <w:r w:rsidRPr="00EB1DD2">
        <w:rPr>
          <w:i/>
          <w:iCs/>
        </w:rPr>
        <w:t>Local Government Act 2020</w:t>
      </w:r>
      <w:r w:rsidRPr="00EB1DD2">
        <w:t xml:space="preserve"> brings public toilet facilities into sharper focus.  </w:t>
      </w:r>
    </w:p>
    <w:p w14:paraId="015B8703" w14:textId="0AE5EB69" w:rsidR="00081488" w:rsidRPr="00EB1DD2" w:rsidRDefault="00081488" w:rsidP="00081488">
      <w:r w:rsidRPr="00EB1DD2">
        <w:t xml:space="preserve">Some </w:t>
      </w:r>
      <w:r w:rsidR="00386431">
        <w:t>Councils</w:t>
      </w:r>
      <w:r w:rsidRPr="00EB1DD2">
        <w:t xml:space="preserve"> have developed classification systems that link decisions about public toilet provision to park, pavilion, and activity centre hierarchies.  While most of these systems rely on location classifications to determine eligibility, facility standards, fit out, consumables and community service expectations, some take a more flexible approach based on site characteristics and individual needs assessments.</w:t>
      </w:r>
    </w:p>
    <w:p w14:paraId="2F57305E" w14:textId="51CAB610" w:rsidR="00081488" w:rsidRPr="00EB1DD2" w:rsidRDefault="00081488" w:rsidP="00081488">
      <w:r w:rsidRPr="00EB1DD2">
        <w:t xml:space="preserve">Local </w:t>
      </w:r>
      <w:r w:rsidR="35263ED8">
        <w:t>G</w:t>
      </w:r>
      <w:r w:rsidRPr="00EB1DD2">
        <w:t>overnment is also working to ensure public toilet facilities are considered as a component of</w:t>
      </w:r>
      <w:r w:rsidR="0094056B">
        <w:t xml:space="preserve"> maste</w:t>
      </w:r>
      <w:r w:rsidR="007B4D5C">
        <w:t>r</w:t>
      </w:r>
      <w:r w:rsidR="0094056B">
        <w:t>plan</w:t>
      </w:r>
      <w:r w:rsidR="00EA6ED9">
        <w:t xml:space="preserve"> development</w:t>
      </w:r>
      <w:r w:rsidR="003D3E16">
        <w:t>. For example</w:t>
      </w:r>
      <w:r w:rsidR="0094056B">
        <w:t xml:space="preserve">, </w:t>
      </w:r>
      <w:r w:rsidRPr="00EB1DD2">
        <w:t>open space master plans, linking the need for toilets to the provision of other infrastructure at the same location</w:t>
      </w:r>
      <w:r w:rsidR="3312AFCB">
        <w:t xml:space="preserve">, </w:t>
      </w:r>
      <w:r w:rsidR="60221BD4">
        <w:t>i.e.</w:t>
      </w:r>
      <w:r w:rsidRPr="00EB1DD2">
        <w:t xml:space="preserve"> barbecues, larger playgrounds and picnic shelters – the types of activities expected to facilitate a</w:t>
      </w:r>
      <w:r w:rsidR="00E82353">
        <w:t xml:space="preserve">n extended </w:t>
      </w:r>
      <w:r w:rsidRPr="00EB1DD2">
        <w:t xml:space="preserve">stay at </w:t>
      </w:r>
      <w:r w:rsidR="5CCFDF86">
        <w:t>a specific</w:t>
      </w:r>
      <w:r w:rsidRPr="00EB1DD2">
        <w:t xml:space="preserve"> location.</w:t>
      </w:r>
    </w:p>
    <w:p w14:paraId="3EE75B6B" w14:textId="4CF54354" w:rsidR="00081488" w:rsidRPr="00EB1DD2" w:rsidRDefault="00081488" w:rsidP="00081488">
      <w:r w:rsidRPr="00EB1DD2">
        <w:t xml:space="preserve">Contemporary approaches tend to reflect a ‘whole of lifecycle’ approach to asset provision, including for public toilets.  This approach to facility costings recognises the influence toilet design and location can have on operating expenses, as well as the practical reality that the </w:t>
      </w:r>
      <w:r w:rsidR="242E83F9">
        <w:t xml:space="preserve">ongoing </w:t>
      </w:r>
      <w:r w:rsidRPr="00EB1DD2">
        <w:t>cost to operate public toilets quickly eclipses initial construction costs.</w:t>
      </w:r>
    </w:p>
    <w:p w14:paraId="286D762D" w14:textId="69F0DB5F" w:rsidR="00081488" w:rsidRPr="00EB1DD2" w:rsidRDefault="00081488" w:rsidP="00081488">
      <w:r w:rsidRPr="00EB1DD2">
        <w:t xml:space="preserve">While cleaning is a significant expense, it is also one of the most important determinants of community satisfaction with toilet facilities.  Prominent wayfinding and informational signage is also important for locating public toilets, letting users know what amenities </w:t>
      </w:r>
      <w:r w:rsidR="00CE2D6B">
        <w:t>are available</w:t>
      </w:r>
      <w:r w:rsidRPr="00EB1DD2">
        <w:t>, and overcoming any access issues associated with public toilets that are co-located in other buildings</w:t>
      </w:r>
      <w:r w:rsidR="00F04072">
        <w:t>,</w:t>
      </w:r>
      <w:r w:rsidRPr="00EB1DD2">
        <w:t xml:space="preserve"> such as sports pavilions.</w:t>
      </w:r>
    </w:p>
    <w:p w14:paraId="0A5B5F56" w14:textId="77777777" w:rsidR="00081488" w:rsidRPr="00EB1DD2" w:rsidRDefault="00081488" w:rsidP="00081488">
      <w:r w:rsidRPr="00EB1DD2">
        <w:t xml:space="preserve">There is a clear trend </w:t>
      </w:r>
      <w:r>
        <w:t xml:space="preserve">in the industry to move </w:t>
      </w:r>
      <w:r w:rsidRPr="00EB1DD2">
        <w:t xml:space="preserve">away from the installation of automated toilets.  While these facilities may be easier and cheaper to manage, they are disliked by users due to confusion about how they operate, a </w:t>
      </w:r>
      <w:r w:rsidRPr="00EB1DD2">
        <w:rPr>
          <w:spacing w:val="-4"/>
        </w:rPr>
        <w:t>degree of suspicion about electronic door</w:t>
      </w:r>
      <w:r w:rsidRPr="00EB1DD2">
        <w:t xml:space="preserve"> locks and concerns about time limits.</w:t>
      </w:r>
    </w:p>
    <w:p w14:paraId="6E65288D" w14:textId="5BF846D4" w:rsidR="00081488" w:rsidRPr="00EB1DD2" w:rsidRDefault="00081488" w:rsidP="00081488">
      <w:r w:rsidRPr="00EB1DD2">
        <w:t xml:space="preserve">In line with efforts to encourage participation in active recreation, it has become increasingly common for </w:t>
      </w:r>
      <w:r w:rsidR="00BE25FE">
        <w:t xml:space="preserve">sports </w:t>
      </w:r>
      <w:r w:rsidRPr="00EB1DD2">
        <w:t>pavilion redevelopments to include externally accessible public toilet facilities.  At pavilions and buildings in more isolated locations, however, this may not be appropriate.</w:t>
      </w:r>
    </w:p>
    <w:p w14:paraId="39700F1D" w14:textId="785696B4" w:rsidR="00AD0E56" w:rsidRPr="00660992" w:rsidRDefault="00081488">
      <w:pPr>
        <w:rPr>
          <w:rFonts w:ascii="Arial" w:hAnsi="Arial" w:cs="Arial"/>
          <w:lang w:val="en-US"/>
        </w:rPr>
      </w:pPr>
      <w:r w:rsidRPr="00EB1DD2">
        <w:t>Retrofitting or upgrading older public toilets is regarded as problematic due to the difficulties in achieving</w:t>
      </w:r>
      <w:r w:rsidR="00CA774A">
        <w:t xml:space="preserve"> regulatory</w:t>
      </w:r>
      <w:r w:rsidRPr="00EB1DD2">
        <w:t xml:space="preserve"> compliance, which is typically required when undertaking significant upgrades.  Furthermore, older public toilet design and </w:t>
      </w:r>
      <w:r w:rsidR="22D3EBF8">
        <w:t>location</w:t>
      </w:r>
      <w:r w:rsidR="0F2BCA12">
        <w:t>s</w:t>
      </w:r>
      <w:r w:rsidRPr="00EB1DD2">
        <w:t xml:space="preserve"> are often incompatible with contemporary Crime Prevention Through Environmental Design (CPTED) principles.  As a result, it can be more efficient to demolish older public toilet facilities and replace them with fully compliant new facilities, making use of existing services where </w:t>
      </w:r>
      <w:r w:rsidR="00417A90" w:rsidRPr="00EB1DD2">
        <w:t>possible.</w:t>
      </w:r>
    </w:p>
    <w:p w14:paraId="167EBDE7" w14:textId="77777777" w:rsidR="00EC197D" w:rsidRDefault="00EC197D">
      <w:pPr>
        <w:rPr>
          <w:rFonts w:ascii="Arial" w:eastAsiaTheme="majorEastAsia" w:hAnsi="Arial" w:cs="Arial"/>
          <w:b/>
          <w:bCs/>
          <w:color w:val="2F5496" w:themeColor="accent5" w:themeShade="BF"/>
          <w:kern w:val="32"/>
          <w:sz w:val="28"/>
          <w:szCs w:val="32"/>
          <w:lang w:eastAsia="en-AU"/>
        </w:rPr>
      </w:pPr>
      <w:r>
        <w:rPr>
          <w:rFonts w:cs="Arial"/>
          <w:lang w:eastAsia="en-AU"/>
        </w:rPr>
        <w:br w:type="page"/>
      </w:r>
    </w:p>
    <w:p w14:paraId="2DC788B8" w14:textId="27C39D85" w:rsidR="00AD0E56" w:rsidRPr="00417A90" w:rsidRDefault="00081488" w:rsidP="00417A90">
      <w:pPr>
        <w:pStyle w:val="Heading1"/>
        <w:rPr>
          <w:rFonts w:cs="Arial"/>
          <w:lang w:eastAsia="en-AU"/>
        </w:rPr>
      </w:pPr>
      <w:r>
        <w:rPr>
          <w:rFonts w:cs="Arial"/>
          <w:lang w:eastAsia="en-AU"/>
        </w:rPr>
        <w:t>Guiding Principles</w:t>
      </w:r>
    </w:p>
    <w:p w14:paraId="37464821" w14:textId="5D171F20" w:rsidR="3853788F" w:rsidRDefault="3853788F"/>
    <w:tbl>
      <w:tblPr>
        <w:tblStyle w:val="TableGrid"/>
        <w:tblpPr w:leftFromText="180" w:rightFromText="180" w:vertAnchor="text" w:horzAnchor="margin" w:tblpXSpec="right" w:tblpY="64"/>
        <w:tblW w:w="496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341"/>
        <w:gridCol w:w="1637"/>
        <w:gridCol w:w="1984"/>
      </w:tblGrid>
      <w:tr w:rsidR="00B170EF" w:rsidRPr="00EB1DD2" w14:paraId="7CDB2139" w14:textId="77777777" w:rsidTr="00B77571">
        <w:trPr>
          <w:trHeight w:val="1560"/>
        </w:trPr>
        <w:tc>
          <w:tcPr>
            <w:tcW w:w="1341" w:type="dxa"/>
            <w:vAlign w:val="center"/>
          </w:tcPr>
          <w:p w14:paraId="3CDEDF81" w14:textId="77777777" w:rsidR="00B170EF" w:rsidRPr="00EB1DD2" w:rsidRDefault="00B170EF" w:rsidP="00B77571">
            <w:pPr>
              <w:ind w:left="-117"/>
            </w:pPr>
            <w:r>
              <w:rPr>
                <w:noProof/>
              </w:rPr>
              <w:drawing>
                <wp:anchor distT="0" distB="0" distL="114300" distR="114300" simplePos="0" relativeHeight="251658253" behindDoc="0" locked="0" layoutInCell="1" allowOverlap="1" wp14:anchorId="76095339" wp14:editId="658EDA43">
                  <wp:simplePos x="0" y="0"/>
                  <wp:positionH relativeFrom="column">
                    <wp:posOffset>-40640</wp:posOffset>
                  </wp:positionH>
                  <wp:positionV relativeFrom="paragraph">
                    <wp:posOffset>21590</wp:posOffset>
                  </wp:positionV>
                  <wp:extent cx="762000" cy="762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14:sizeRelH relativeFrom="margin">
                    <wp14:pctWidth>0</wp14:pctWidth>
                  </wp14:sizeRelH>
                  <wp14:sizeRelV relativeFrom="margin">
                    <wp14:pctHeight>0</wp14:pctHeight>
                  </wp14:sizeRelV>
                </wp:anchor>
              </w:drawing>
            </w:r>
          </w:p>
        </w:tc>
        <w:tc>
          <w:tcPr>
            <w:tcW w:w="1637" w:type="dxa"/>
            <w:vAlign w:val="center"/>
          </w:tcPr>
          <w:p w14:paraId="4D313094" w14:textId="77777777" w:rsidR="00B170EF" w:rsidRPr="00EB1DD2" w:rsidRDefault="00B170EF" w:rsidP="00B77571">
            <w:pPr>
              <w:ind w:left="114"/>
              <w:jc w:val="center"/>
              <w:rPr>
                <w:b/>
                <w:bCs/>
                <w:color w:val="663300"/>
                <w:sz w:val="44"/>
                <w:szCs w:val="44"/>
              </w:rPr>
            </w:pPr>
            <w:r w:rsidRPr="00171878">
              <w:rPr>
                <w:noProof/>
                <w:color w:val="00B050"/>
              </w:rPr>
              <mc:AlternateContent>
                <mc:Choice Requires="wps">
                  <w:drawing>
                    <wp:anchor distT="45720" distB="45720" distL="114300" distR="114300" simplePos="0" relativeHeight="251658246" behindDoc="0" locked="0" layoutInCell="1" allowOverlap="1" wp14:anchorId="1DED6DDD" wp14:editId="389C7C85">
                      <wp:simplePos x="0" y="0"/>
                      <wp:positionH relativeFrom="column">
                        <wp:posOffset>-19050</wp:posOffset>
                      </wp:positionH>
                      <wp:positionV relativeFrom="paragraph">
                        <wp:posOffset>-229235</wp:posOffset>
                      </wp:positionV>
                      <wp:extent cx="952500" cy="285750"/>
                      <wp:effectExtent l="0" t="0" r="0" b="0"/>
                      <wp:wrapNone/>
                      <wp:docPr id="1549008402" name="Text Box 15490084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285750"/>
                              </a:xfrm>
                              <a:prstGeom prst="rect">
                                <a:avLst/>
                              </a:prstGeom>
                              <a:solidFill>
                                <a:srgbClr val="FFFFFF"/>
                              </a:solidFill>
                              <a:ln w="9525">
                                <a:noFill/>
                                <a:miter lim="800000"/>
                                <a:headEnd/>
                                <a:tailEnd/>
                              </a:ln>
                            </wps:spPr>
                            <wps:txbx>
                              <w:txbxContent>
                                <w:p w14:paraId="556349D3" w14:textId="77777777" w:rsidR="00B170EF" w:rsidRPr="00D32757" w:rsidRDefault="00B170EF" w:rsidP="00B170EF">
                                  <w:pPr>
                                    <w:jc w:val="center"/>
                                    <w:rPr>
                                      <w:b/>
                                      <w:bCs/>
                                      <w:u w:val="single"/>
                                    </w:rPr>
                                  </w:pPr>
                                  <w:r>
                                    <w:rPr>
                                      <w:b/>
                                      <w:bCs/>
                                      <w:u w:val="single"/>
                                    </w:rPr>
                                    <w:t>Cleanliness</w:t>
                                  </w:r>
                                </w:p>
                                <w:p w14:paraId="5D140C07" w14:textId="77777777" w:rsidR="00B170EF" w:rsidRPr="00C538CA" w:rsidRDefault="00B170EF" w:rsidP="00B170EF">
                                  <w:pPr>
                                    <w:jc w:val="center"/>
                                    <w:rPr>
                                      <w:b/>
                                      <w:bCs/>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ED6DDD" id="Text Box 1549008402" o:spid="_x0000_s1031" type="#_x0000_t202" style="position:absolute;left:0;text-align:left;margin-left:-1.5pt;margin-top:-18.05pt;width:75pt;height:22.5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" stroked="f">
                      <v:textbox>
                        <w:txbxContent>
                          <w:p w14:paraId="556349D3" w14:textId="77777777" w:rsidR="00B170EF" w:rsidRPr="00D32757" w:rsidRDefault="00B170EF" w:rsidP="00B170EF">
                            <w:pPr>
                              <w:jc w:val="center"/>
                              <w:rPr>
                                <w:b/>
                                <w:bCs/>
                                <w:u w:val="single"/>
                              </w:rPr>
                            </w:pPr>
                            <w:r>
                              <w:rPr>
                                <w:b/>
                                <w:bCs/>
                                <w:u w:val="single"/>
                              </w:rPr>
                              <w:t>Cleanliness</w:t>
                            </w:r>
                          </w:p>
                          <w:p w14:paraId="5D140C07" w14:textId="77777777" w:rsidR="00B170EF" w:rsidRPr="00C538CA" w:rsidRDefault="00B170EF" w:rsidP="00B170EF">
                            <w:pPr>
                              <w:jc w:val="center"/>
                              <w:rPr>
                                <w:b/>
                                <w:bCs/>
                                <w:u w:val="single"/>
                              </w:rPr>
                            </w:pPr>
                          </w:p>
                        </w:txbxContent>
                      </v:textbox>
                    </v:shape>
                  </w:pict>
                </mc:Fallback>
              </mc:AlternateContent>
            </w:r>
            <w:r w:rsidRPr="00171878">
              <w:rPr>
                <w:b/>
                <w:color w:val="00B050"/>
                <w:sz w:val="44"/>
                <w:szCs w:val="44"/>
              </w:rPr>
              <w:t>99%</w:t>
            </w:r>
          </w:p>
          <w:p w14:paraId="73217A00" w14:textId="77777777" w:rsidR="00B170EF" w:rsidRPr="00EB1DD2" w:rsidRDefault="00B170EF" w:rsidP="00B77571">
            <w:pPr>
              <w:spacing w:line="276" w:lineRule="auto"/>
              <w:ind w:left="114"/>
              <w:jc w:val="center"/>
              <w:rPr>
                <w:sz w:val="18"/>
                <w:szCs w:val="18"/>
              </w:rPr>
            </w:pPr>
            <w:r w:rsidRPr="00171878">
              <w:rPr>
                <w:b/>
                <w:color w:val="00B050"/>
                <w:sz w:val="18"/>
                <w:szCs w:val="18"/>
              </w:rPr>
              <w:t>very important</w:t>
            </w:r>
          </w:p>
        </w:tc>
        <w:tc>
          <w:tcPr>
            <w:tcW w:w="1984" w:type="dxa"/>
            <w:vAlign w:val="center"/>
          </w:tcPr>
          <w:p w14:paraId="665242D7" w14:textId="77777777" w:rsidR="00B170EF" w:rsidRPr="00EB1DD2" w:rsidRDefault="00B170EF" w:rsidP="00B77571">
            <w:r w:rsidRPr="00EB1DD2">
              <w:t>Public toilet facilities that are clean and well maintained.</w:t>
            </w:r>
          </w:p>
        </w:tc>
      </w:tr>
      <w:tr w:rsidR="00B170EF" w:rsidRPr="00EB1DD2" w14:paraId="27B8FFC5" w14:textId="77777777" w:rsidTr="00B77571">
        <w:trPr>
          <w:trHeight w:val="2074"/>
        </w:trPr>
        <w:tc>
          <w:tcPr>
            <w:tcW w:w="1341" w:type="dxa"/>
            <w:vAlign w:val="center"/>
          </w:tcPr>
          <w:p w14:paraId="7D966FDB" w14:textId="77777777" w:rsidR="00B170EF" w:rsidRPr="00EB1DD2" w:rsidRDefault="00B170EF" w:rsidP="00B77571">
            <w:pPr>
              <w:ind w:left="-117"/>
            </w:pPr>
            <w:r>
              <w:rPr>
                <w:noProof/>
              </w:rPr>
              <w:drawing>
                <wp:anchor distT="0" distB="0" distL="114300" distR="114300" simplePos="0" relativeHeight="251658254" behindDoc="0" locked="0" layoutInCell="1" allowOverlap="1" wp14:anchorId="6661CDDC" wp14:editId="24D39F31">
                  <wp:simplePos x="0" y="0"/>
                  <wp:positionH relativeFrom="column">
                    <wp:posOffset>-35560</wp:posOffset>
                  </wp:positionH>
                  <wp:positionV relativeFrom="paragraph">
                    <wp:posOffset>-61595</wp:posOffset>
                  </wp:positionV>
                  <wp:extent cx="752475" cy="752475"/>
                  <wp:effectExtent l="0" t="0" r="9525" b="9525"/>
                  <wp:wrapNone/>
                  <wp:docPr id="1549008399" name="Picture 1549008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008399" name="Picture 1549008399"/>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52475" cy="752475"/>
                          </a:xfrm>
                          <a:prstGeom prst="rect">
                            <a:avLst/>
                          </a:prstGeom>
                        </pic:spPr>
                      </pic:pic>
                    </a:graphicData>
                  </a:graphic>
                  <wp14:sizeRelH relativeFrom="margin">
                    <wp14:pctWidth>0</wp14:pctWidth>
                  </wp14:sizeRelH>
                  <wp14:sizeRelV relativeFrom="margin">
                    <wp14:pctHeight>0</wp14:pctHeight>
                  </wp14:sizeRelV>
                </wp:anchor>
              </w:drawing>
            </w:r>
          </w:p>
        </w:tc>
        <w:tc>
          <w:tcPr>
            <w:tcW w:w="1637" w:type="dxa"/>
            <w:vAlign w:val="center"/>
          </w:tcPr>
          <w:p w14:paraId="0F4E10FC" w14:textId="77777777" w:rsidR="00B170EF" w:rsidRPr="00EB1DD2" w:rsidRDefault="00B170EF" w:rsidP="00B77571">
            <w:pPr>
              <w:ind w:left="114"/>
              <w:jc w:val="center"/>
              <w:rPr>
                <w:b/>
                <w:bCs/>
                <w:color w:val="2F4257"/>
                <w:sz w:val="44"/>
                <w:szCs w:val="44"/>
              </w:rPr>
            </w:pPr>
            <w:r w:rsidRPr="00171878">
              <w:rPr>
                <w:noProof/>
                <w:color w:val="0070C0"/>
              </w:rPr>
              <mc:AlternateContent>
                <mc:Choice Requires="wps">
                  <w:drawing>
                    <wp:anchor distT="45720" distB="45720" distL="114300" distR="114300" simplePos="0" relativeHeight="251658244" behindDoc="0" locked="0" layoutInCell="1" allowOverlap="1" wp14:anchorId="5502E977" wp14:editId="6BC34F59">
                      <wp:simplePos x="0" y="0"/>
                      <wp:positionH relativeFrom="column">
                        <wp:posOffset>-20320</wp:posOffset>
                      </wp:positionH>
                      <wp:positionV relativeFrom="paragraph">
                        <wp:posOffset>-395605</wp:posOffset>
                      </wp:positionV>
                      <wp:extent cx="952500" cy="285750"/>
                      <wp:effectExtent l="0" t="0" r="0" b="0"/>
                      <wp:wrapNone/>
                      <wp:docPr id="1549008395" name="Text Box 1549008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285750"/>
                              </a:xfrm>
                              <a:prstGeom prst="rect">
                                <a:avLst/>
                              </a:prstGeom>
                              <a:solidFill>
                                <a:srgbClr val="FFFFFF"/>
                              </a:solidFill>
                              <a:ln w="9525">
                                <a:noFill/>
                                <a:miter lim="800000"/>
                                <a:headEnd/>
                                <a:tailEnd/>
                              </a:ln>
                            </wps:spPr>
                            <wps:txbx>
                              <w:txbxContent>
                                <w:p w14:paraId="651E435B" w14:textId="77777777" w:rsidR="00B170EF" w:rsidRPr="00D32757" w:rsidRDefault="00B170EF" w:rsidP="00B170EF">
                                  <w:pPr>
                                    <w:jc w:val="center"/>
                                    <w:rPr>
                                      <w:b/>
                                      <w:bCs/>
                                      <w:u w:val="single"/>
                                    </w:rPr>
                                  </w:pPr>
                                  <w:r w:rsidRPr="00D32757">
                                    <w:rPr>
                                      <w:b/>
                                      <w:bCs/>
                                      <w:u w:val="single"/>
                                    </w:rPr>
                                    <w:t>Safety</w:t>
                                  </w:r>
                                </w:p>
                                <w:p w14:paraId="550AD997" w14:textId="77777777" w:rsidR="00B170EF" w:rsidRPr="00C538CA" w:rsidRDefault="00B170EF" w:rsidP="00B170EF">
                                  <w:pPr>
                                    <w:jc w:val="center"/>
                                    <w:rPr>
                                      <w:b/>
                                      <w:bCs/>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02E977" id="Text Box 1549008395" o:spid="_x0000_s1032" type="#_x0000_t202" style="position:absolute;left:0;text-align:left;margin-left:-1.6pt;margin-top:-31.15pt;width:75pt;height:22.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" stroked="f">
                      <v:textbox>
                        <w:txbxContent>
                          <w:p w14:paraId="651E435B" w14:textId="77777777" w:rsidR="00B170EF" w:rsidRPr="00D32757" w:rsidRDefault="00B170EF" w:rsidP="00B170EF">
                            <w:pPr>
                              <w:jc w:val="center"/>
                              <w:rPr>
                                <w:b/>
                                <w:bCs/>
                                <w:u w:val="single"/>
                              </w:rPr>
                            </w:pPr>
                            <w:r w:rsidRPr="00D32757">
                              <w:rPr>
                                <w:b/>
                                <w:bCs/>
                                <w:u w:val="single"/>
                              </w:rPr>
                              <w:t>Safety</w:t>
                            </w:r>
                          </w:p>
                          <w:p w14:paraId="550AD997" w14:textId="77777777" w:rsidR="00B170EF" w:rsidRPr="00C538CA" w:rsidRDefault="00B170EF" w:rsidP="00B170EF">
                            <w:pPr>
                              <w:jc w:val="center"/>
                              <w:rPr>
                                <w:b/>
                                <w:bCs/>
                                <w:u w:val="single"/>
                              </w:rPr>
                            </w:pPr>
                          </w:p>
                        </w:txbxContent>
                      </v:textbox>
                    </v:shape>
                  </w:pict>
                </mc:Fallback>
              </mc:AlternateContent>
            </w:r>
            <w:r w:rsidRPr="00171878">
              <w:rPr>
                <w:b/>
                <w:color w:val="0070C0"/>
                <w:sz w:val="44"/>
                <w:szCs w:val="44"/>
              </w:rPr>
              <w:t>99%</w:t>
            </w:r>
          </w:p>
          <w:p w14:paraId="40EE40BB" w14:textId="77777777" w:rsidR="00B170EF" w:rsidRPr="00EB1DD2" w:rsidRDefault="00B170EF" w:rsidP="00B77571">
            <w:pPr>
              <w:spacing w:line="276" w:lineRule="auto"/>
              <w:ind w:left="114"/>
              <w:jc w:val="center"/>
              <w:rPr>
                <w:sz w:val="18"/>
                <w:szCs w:val="18"/>
              </w:rPr>
            </w:pPr>
            <w:r w:rsidRPr="00171878">
              <w:rPr>
                <w:b/>
                <w:color w:val="0070C0"/>
                <w:sz w:val="18"/>
                <w:szCs w:val="18"/>
              </w:rPr>
              <w:t>very important</w:t>
            </w:r>
          </w:p>
        </w:tc>
        <w:tc>
          <w:tcPr>
            <w:tcW w:w="1984" w:type="dxa"/>
            <w:vAlign w:val="center"/>
          </w:tcPr>
          <w:p w14:paraId="0F360DB8" w14:textId="77777777" w:rsidR="00B170EF" w:rsidRPr="00EB1DD2" w:rsidRDefault="00B170EF" w:rsidP="00B77571">
            <w:r w:rsidRPr="00EB1DD2">
              <w:t>The safety of public toilet infrastructure, including facility placement, site lines, lighting, vandalism and minimising entrapment areas.</w:t>
            </w:r>
          </w:p>
        </w:tc>
      </w:tr>
      <w:tr w:rsidR="00B170EF" w:rsidRPr="00EB1DD2" w14:paraId="7B88873F" w14:textId="77777777" w:rsidTr="00B77571">
        <w:trPr>
          <w:trHeight w:val="1694"/>
        </w:trPr>
        <w:tc>
          <w:tcPr>
            <w:tcW w:w="1341" w:type="dxa"/>
            <w:vAlign w:val="center"/>
          </w:tcPr>
          <w:p w14:paraId="7F38FDAE" w14:textId="77777777" w:rsidR="00B170EF" w:rsidRPr="00EB1DD2" w:rsidRDefault="00B170EF" w:rsidP="00B77571">
            <w:pPr>
              <w:ind w:left="-117"/>
            </w:pPr>
            <w:r>
              <w:rPr>
                <w:noProof/>
              </w:rPr>
              <w:drawing>
                <wp:anchor distT="0" distB="0" distL="114300" distR="114300" simplePos="0" relativeHeight="251658255" behindDoc="0" locked="0" layoutInCell="1" allowOverlap="1" wp14:anchorId="3EC7F05C" wp14:editId="6E8FFC6C">
                  <wp:simplePos x="0" y="0"/>
                  <wp:positionH relativeFrom="column">
                    <wp:posOffset>-29845</wp:posOffset>
                  </wp:positionH>
                  <wp:positionV relativeFrom="paragraph">
                    <wp:posOffset>32385</wp:posOffset>
                  </wp:positionV>
                  <wp:extent cx="742950" cy="742950"/>
                  <wp:effectExtent l="0" t="0" r="0" b="0"/>
                  <wp:wrapNone/>
                  <wp:docPr id="1549008400" name="Picture 1549008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008400" name="Picture 1549008400"/>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42950" cy="742950"/>
                          </a:xfrm>
                          <a:prstGeom prst="rect">
                            <a:avLst/>
                          </a:prstGeom>
                        </pic:spPr>
                      </pic:pic>
                    </a:graphicData>
                  </a:graphic>
                  <wp14:sizeRelH relativeFrom="margin">
                    <wp14:pctWidth>0</wp14:pctWidth>
                  </wp14:sizeRelH>
                  <wp14:sizeRelV relativeFrom="margin">
                    <wp14:pctHeight>0</wp14:pctHeight>
                  </wp14:sizeRelV>
                </wp:anchor>
              </w:drawing>
            </w:r>
          </w:p>
        </w:tc>
        <w:tc>
          <w:tcPr>
            <w:tcW w:w="1637" w:type="dxa"/>
            <w:vAlign w:val="center"/>
          </w:tcPr>
          <w:p w14:paraId="4869099A" w14:textId="77777777" w:rsidR="00B170EF" w:rsidRPr="00EB1DD2" w:rsidRDefault="00B170EF" w:rsidP="00B77571">
            <w:pPr>
              <w:ind w:left="114"/>
              <w:jc w:val="center"/>
              <w:rPr>
                <w:b/>
                <w:bCs/>
                <w:color w:val="666633"/>
                <w:sz w:val="44"/>
                <w:szCs w:val="44"/>
              </w:rPr>
            </w:pPr>
            <w:r w:rsidRPr="00171878">
              <w:rPr>
                <w:noProof/>
                <w:color w:val="92D050"/>
              </w:rPr>
              <mc:AlternateContent>
                <mc:Choice Requires="wps">
                  <w:drawing>
                    <wp:anchor distT="45720" distB="45720" distL="114300" distR="114300" simplePos="0" relativeHeight="251658245" behindDoc="0" locked="0" layoutInCell="1" allowOverlap="1" wp14:anchorId="5DBD130C" wp14:editId="3990990A">
                      <wp:simplePos x="0" y="0"/>
                      <wp:positionH relativeFrom="column">
                        <wp:posOffset>-39370</wp:posOffset>
                      </wp:positionH>
                      <wp:positionV relativeFrom="paragraph">
                        <wp:posOffset>-274955</wp:posOffset>
                      </wp:positionV>
                      <wp:extent cx="1009650" cy="266700"/>
                      <wp:effectExtent l="0" t="0" r="0" b="0"/>
                      <wp:wrapNone/>
                      <wp:docPr id="1549008397" name="Text Box 15490083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266700"/>
                              </a:xfrm>
                              <a:prstGeom prst="rect">
                                <a:avLst/>
                              </a:prstGeom>
                              <a:solidFill>
                                <a:srgbClr val="FFFFFF"/>
                              </a:solidFill>
                              <a:ln w="9525">
                                <a:noFill/>
                                <a:miter lim="800000"/>
                                <a:headEnd/>
                                <a:tailEnd/>
                              </a:ln>
                            </wps:spPr>
                            <wps:txbx>
                              <w:txbxContent>
                                <w:p w14:paraId="1C4A6666" w14:textId="77777777" w:rsidR="00B170EF" w:rsidRPr="00D32757" w:rsidRDefault="00B170EF" w:rsidP="00B170EF">
                                  <w:pPr>
                                    <w:spacing w:after="120"/>
                                    <w:jc w:val="center"/>
                                    <w:rPr>
                                      <w:b/>
                                      <w:bCs/>
                                      <w:u w:val="single"/>
                                    </w:rPr>
                                  </w:pPr>
                                  <w:r w:rsidRPr="00D32757">
                                    <w:rPr>
                                      <w:b/>
                                      <w:bCs/>
                                      <w:u w:val="single"/>
                                    </w:rPr>
                                    <w:t>Availability</w:t>
                                  </w:r>
                                </w:p>
                                <w:p w14:paraId="6D472A26" w14:textId="77777777" w:rsidR="00B170EF" w:rsidRPr="00C538CA" w:rsidRDefault="00B170EF" w:rsidP="00B170EF">
                                  <w:pPr>
                                    <w:jc w:val="center"/>
                                    <w:rPr>
                                      <w:b/>
                                      <w:bCs/>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BD130C" id="Text Box 1549008397" o:spid="_x0000_s1033" type="#_x0000_t202" style="position:absolute;left:0;text-align:left;margin-left:-3.1pt;margin-top:-21.65pt;width:79.5pt;height:21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" stroked="f">
                      <v:textbox>
                        <w:txbxContent>
                          <w:p w14:paraId="1C4A6666" w14:textId="77777777" w:rsidR="00B170EF" w:rsidRPr="00D32757" w:rsidRDefault="00B170EF" w:rsidP="00B170EF">
                            <w:pPr>
                              <w:spacing w:after="120"/>
                              <w:jc w:val="center"/>
                              <w:rPr>
                                <w:b/>
                                <w:bCs/>
                                <w:u w:val="single"/>
                              </w:rPr>
                            </w:pPr>
                            <w:r w:rsidRPr="00D32757">
                              <w:rPr>
                                <w:b/>
                                <w:bCs/>
                                <w:u w:val="single"/>
                              </w:rPr>
                              <w:t>Availability</w:t>
                            </w:r>
                          </w:p>
                          <w:p w14:paraId="6D472A26" w14:textId="77777777" w:rsidR="00B170EF" w:rsidRPr="00C538CA" w:rsidRDefault="00B170EF" w:rsidP="00B170EF">
                            <w:pPr>
                              <w:jc w:val="center"/>
                              <w:rPr>
                                <w:b/>
                                <w:bCs/>
                                <w:u w:val="single"/>
                              </w:rPr>
                            </w:pPr>
                          </w:p>
                        </w:txbxContent>
                      </v:textbox>
                    </v:shape>
                  </w:pict>
                </mc:Fallback>
              </mc:AlternateContent>
            </w:r>
            <w:r w:rsidRPr="00171878">
              <w:rPr>
                <w:b/>
                <w:color w:val="92D050"/>
                <w:sz w:val="44"/>
                <w:szCs w:val="44"/>
              </w:rPr>
              <w:t>99%</w:t>
            </w:r>
          </w:p>
          <w:p w14:paraId="00A2297F" w14:textId="77777777" w:rsidR="00B170EF" w:rsidRPr="00EB1DD2" w:rsidRDefault="00B170EF" w:rsidP="00B77571">
            <w:pPr>
              <w:spacing w:line="276" w:lineRule="auto"/>
              <w:ind w:left="114"/>
              <w:jc w:val="center"/>
              <w:rPr>
                <w:sz w:val="18"/>
                <w:szCs w:val="18"/>
              </w:rPr>
            </w:pPr>
            <w:r w:rsidRPr="00171878">
              <w:rPr>
                <w:b/>
                <w:color w:val="92D050"/>
                <w:sz w:val="18"/>
                <w:szCs w:val="18"/>
              </w:rPr>
              <w:t>very important</w:t>
            </w:r>
          </w:p>
        </w:tc>
        <w:tc>
          <w:tcPr>
            <w:tcW w:w="1984" w:type="dxa"/>
            <w:vAlign w:val="center"/>
          </w:tcPr>
          <w:p w14:paraId="681EAABA" w14:textId="77777777" w:rsidR="00B170EF" w:rsidRPr="00EB1DD2" w:rsidRDefault="00B170EF" w:rsidP="00B77571">
            <w:pPr>
              <w:spacing w:before="120" w:after="120"/>
            </w:pPr>
            <w:r w:rsidRPr="00EB1DD2">
              <w:t>More public toilets, including in local retail precincts and along bike paths.</w:t>
            </w:r>
          </w:p>
        </w:tc>
      </w:tr>
      <w:tr w:rsidR="00B170EF" w:rsidRPr="00EB1DD2" w14:paraId="283FA42A" w14:textId="77777777" w:rsidTr="00B77571">
        <w:trPr>
          <w:trHeight w:val="2093"/>
        </w:trPr>
        <w:tc>
          <w:tcPr>
            <w:tcW w:w="1341" w:type="dxa"/>
            <w:vAlign w:val="center"/>
          </w:tcPr>
          <w:p w14:paraId="3FB973D9" w14:textId="77777777" w:rsidR="00B170EF" w:rsidRPr="00EB1DD2" w:rsidRDefault="00B170EF" w:rsidP="00B77571">
            <w:pPr>
              <w:ind w:left="-117"/>
            </w:pPr>
            <w:r>
              <w:rPr>
                <w:noProof/>
              </w:rPr>
              <w:drawing>
                <wp:anchor distT="0" distB="0" distL="114300" distR="114300" simplePos="0" relativeHeight="251658256" behindDoc="0" locked="0" layoutInCell="1" allowOverlap="1" wp14:anchorId="7B4BDAC3" wp14:editId="59495D5F">
                  <wp:simplePos x="0" y="0"/>
                  <wp:positionH relativeFrom="column">
                    <wp:posOffset>-26035</wp:posOffset>
                  </wp:positionH>
                  <wp:positionV relativeFrom="paragraph">
                    <wp:posOffset>-111125</wp:posOffset>
                  </wp:positionV>
                  <wp:extent cx="723900" cy="723900"/>
                  <wp:effectExtent l="0" t="0" r="0" b="0"/>
                  <wp:wrapNone/>
                  <wp:docPr id="1549008391" name="Picture 1549008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008391" name="Picture 154900839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14:sizeRelH relativeFrom="margin">
                    <wp14:pctWidth>0</wp14:pctWidth>
                  </wp14:sizeRelH>
                  <wp14:sizeRelV relativeFrom="margin">
                    <wp14:pctHeight>0</wp14:pctHeight>
                  </wp14:sizeRelV>
                </wp:anchor>
              </w:drawing>
            </w:r>
          </w:p>
        </w:tc>
        <w:tc>
          <w:tcPr>
            <w:tcW w:w="1637" w:type="dxa"/>
            <w:vAlign w:val="center"/>
          </w:tcPr>
          <w:p w14:paraId="489E1E54" w14:textId="77777777" w:rsidR="00B170EF" w:rsidRPr="00EB1DD2" w:rsidRDefault="00B170EF" w:rsidP="00B77571">
            <w:pPr>
              <w:ind w:left="114"/>
              <w:jc w:val="center"/>
              <w:rPr>
                <w:b/>
                <w:bCs/>
                <w:color w:val="74486B"/>
                <w:sz w:val="44"/>
                <w:szCs w:val="44"/>
              </w:rPr>
            </w:pPr>
            <w:r w:rsidRPr="00171878">
              <w:rPr>
                <w:noProof/>
                <w:color w:val="FFC000"/>
              </w:rPr>
              <mc:AlternateContent>
                <mc:Choice Requires="wps">
                  <w:drawing>
                    <wp:anchor distT="45720" distB="45720" distL="114300" distR="114300" simplePos="0" relativeHeight="251658243" behindDoc="0" locked="0" layoutInCell="1" allowOverlap="1" wp14:anchorId="327255B6" wp14:editId="674EE681">
                      <wp:simplePos x="0" y="0"/>
                      <wp:positionH relativeFrom="column">
                        <wp:posOffset>-39370</wp:posOffset>
                      </wp:positionH>
                      <wp:positionV relativeFrom="paragraph">
                        <wp:posOffset>-569595</wp:posOffset>
                      </wp:positionV>
                      <wp:extent cx="952500" cy="495300"/>
                      <wp:effectExtent l="0" t="0" r="0" b="0"/>
                      <wp:wrapNone/>
                      <wp:docPr id="1549008394" name="Text Box 1549008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495300"/>
                              </a:xfrm>
                              <a:prstGeom prst="rect">
                                <a:avLst/>
                              </a:prstGeom>
                              <a:solidFill>
                                <a:srgbClr val="FFFFFF"/>
                              </a:solidFill>
                              <a:ln w="9525">
                                <a:noFill/>
                                <a:miter lim="800000"/>
                                <a:headEnd/>
                                <a:tailEnd/>
                              </a:ln>
                            </wps:spPr>
                            <wps:txbx>
                              <w:txbxContent>
                                <w:p w14:paraId="5E28DE80" w14:textId="77777777" w:rsidR="00B170EF" w:rsidRPr="00D32757" w:rsidRDefault="00B170EF" w:rsidP="00B170EF">
                                  <w:pPr>
                                    <w:spacing w:after="120"/>
                                    <w:rPr>
                                      <w:b/>
                                      <w:bCs/>
                                      <w:u w:val="single"/>
                                    </w:rPr>
                                  </w:pPr>
                                  <w:r w:rsidRPr="00D32757">
                                    <w:rPr>
                                      <w:b/>
                                      <w:bCs/>
                                      <w:u w:val="single"/>
                                    </w:rPr>
                                    <w:t>Inclusivity</w:t>
                                  </w:r>
                                  <w:r>
                                    <w:rPr>
                                      <w:b/>
                                      <w:bCs/>
                                      <w:u w:val="single"/>
                                    </w:rPr>
                                    <w:t xml:space="preserve"> &amp; </w:t>
                                  </w:r>
                                  <w:r w:rsidRPr="00D32757">
                                    <w:rPr>
                                      <w:b/>
                                      <w:bCs/>
                                      <w:u w:val="single"/>
                                    </w:rPr>
                                    <w:t>Accessibility</w:t>
                                  </w:r>
                                </w:p>
                                <w:p w14:paraId="60ECC783" w14:textId="77777777" w:rsidR="00B170EF" w:rsidRPr="00C538CA" w:rsidRDefault="00B170EF" w:rsidP="00B170EF">
                                  <w:pPr>
                                    <w:jc w:val="center"/>
                                    <w:rPr>
                                      <w:b/>
                                      <w:bCs/>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7255B6" id="Text Box 1549008394" o:spid="_x0000_s1034" type="#_x0000_t202" style="position:absolute;left:0;text-align:left;margin-left:-3.1pt;margin-top:-44.85pt;width:75pt;height:39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" stroked="f">
                      <v:textbox>
                        <w:txbxContent>
                          <w:p w14:paraId="5E28DE80" w14:textId="77777777" w:rsidR="00B170EF" w:rsidRPr="00D32757" w:rsidRDefault="00B170EF" w:rsidP="00B170EF">
                            <w:pPr>
                              <w:spacing w:after="120"/>
                              <w:rPr>
                                <w:b/>
                                <w:bCs/>
                                <w:u w:val="single"/>
                              </w:rPr>
                            </w:pPr>
                            <w:r w:rsidRPr="00D32757">
                              <w:rPr>
                                <w:b/>
                                <w:bCs/>
                                <w:u w:val="single"/>
                              </w:rPr>
                              <w:t>Inclusivity</w:t>
                            </w:r>
                            <w:r>
                              <w:rPr>
                                <w:b/>
                                <w:bCs/>
                                <w:u w:val="single"/>
                              </w:rPr>
                              <w:t xml:space="preserve"> &amp; </w:t>
                            </w:r>
                            <w:r w:rsidRPr="00D32757">
                              <w:rPr>
                                <w:b/>
                                <w:bCs/>
                                <w:u w:val="single"/>
                              </w:rPr>
                              <w:t>Accessibility</w:t>
                            </w:r>
                          </w:p>
                          <w:p w14:paraId="60ECC783" w14:textId="77777777" w:rsidR="00B170EF" w:rsidRPr="00C538CA" w:rsidRDefault="00B170EF" w:rsidP="00B170EF">
                            <w:pPr>
                              <w:jc w:val="center"/>
                              <w:rPr>
                                <w:b/>
                                <w:bCs/>
                                <w:u w:val="single"/>
                              </w:rPr>
                            </w:pPr>
                          </w:p>
                        </w:txbxContent>
                      </v:textbox>
                    </v:shape>
                  </w:pict>
                </mc:Fallback>
              </mc:AlternateContent>
            </w:r>
            <w:r w:rsidRPr="00171878">
              <w:rPr>
                <w:b/>
                <w:color w:val="FFC000"/>
                <w:sz w:val="44"/>
                <w:szCs w:val="44"/>
              </w:rPr>
              <w:t>93%</w:t>
            </w:r>
          </w:p>
          <w:p w14:paraId="74FE55D4" w14:textId="77777777" w:rsidR="00B170EF" w:rsidRPr="00EB1DD2" w:rsidRDefault="00B170EF" w:rsidP="00B77571">
            <w:pPr>
              <w:spacing w:line="276" w:lineRule="auto"/>
              <w:ind w:left="114"/>
              <w:jc w:val="center"/>
              <w:rPr>
                <w:sz w:val="18"/>
                <w:szCs w:val="18"/>
              </w:rPr>
            </w:pPr>
            <w:r w:rsidRPr="00171878">
              <w:rPr>
                <w:b/>
                <w:color w:val="FFC000"/>
                <w:sz w:val="18"/>
                <w:szCs w:val="18"/>
              </w:rPr>
              <w:t>very important</w:t>
            </w:r>
          </w:p>
        </w:tc>
        <w:tc>
          <w:tcPr>
            <w:tcW w:w="1984" w:type="dxa"/>
            <w:vAlign w:val="center"/>
          </w:tcPr>
          <w:p w14:paraId="5C2F93A2" w14:textId="77777777" w:rsidR="00B170EF" w:rsidRPr="00EB1DD2" w:rsidRDefault="00B170EF" w:rsidP="00B77571">
            <w:pPr>
              <w:spacing w:before="120" w:after="120"/>
            </w:pPr>
            <w:r w:rsidRPr="00EB1DD2">
              <w:t>An accessible and inclusive network of public toilets, including the provision of wheeled access and cubicles that can accommodate a parent with young children.</w:t>
            </w:r>
          </w:p>
        </w:tc>
      </w:tr>
      <w:tr w:rsidR="00B170EF" w:rsidRPr="00EB1DD2" w14:paraId="6AEBE050" w14:textId="77777777" w:rsidTr="00B77571">
        <w:trPr>
          <w:trHeight w:val="1968"/>
        </w:trPr>
        <w:tc>
          <w:tcPr>
            <w:tcW w:w="1341" w:type="dxa"/>
            <w:vAlign w:val="center"/>
          </w:tcPr>
          <w:p w14:paraId="2C89B1D5" w14:textId="45CB99E3" w:rsidR="00B170EF" w:rsidRPr="00EB1DD2" w:rsidRDefault="00B170EF" w:rsidP="00B77571">
            <w:pPr>
              <w:ind w:left="-117"/>
            </w:pPr>
            <w:r>
              <w:rPr>
                <w:noProof/>
              </w:rPr>
              <w:drawing>
                <wp:anchor distT="0" distB="0" distL="114300" distR="114300" simplePos="0" relativeHeight="251658257" behindDoc="0" locked="0" layoutInCell="1" allowOverlap="1" wp14:anchorId="58EDD654" wp14:editId="7E17273D">
                  <wp:simplePos x="0" y="0"/>
                  <wp:positionH relativeFrom="column">
                    <wp:posOffset>-6985</wp:posOffset>
                  </wp:positionH>
                  <wp:positionV relativeFrom="paragraph">
                    <wp:posOffset>-74930</wp:posOffset>
                  </wp:positionV>
                  <wp:extent cx="752475" cy="752475"/>
                  <wp:effectExtent l="0" t="0" r="9525" b="9525"/>
                  <wp:wrapNone/>
                  <wp:docPr id="1549008401" name="Picture 1549008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008401" name="Picture 154900840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52475" cy="752475"/>
                          </a:xfrm>
                          <a:prstGeom prst="rect">
                            <a:avLst/>
                          </a:prstGeom>
                        </pic:spPr>
                      </pic:pic>
                    </a:graphicData>
                  </a:graphic>
                  <wp14:sizeRelH relativeFrom="margin">
                    <wp14:pctWidth>0</wp14:pctWidth>
                  </wp14:sizeRelH>
                  <wp14:sizeRelV relativeFrom="margin">
                    <wp14:pctHeight>0</wp14:pctHeight>
                  </wp14:sizeRelV>
                </wp:anchor>
              </w:drawing>
            </w:r>
          </w:p>
        </w:tc>
        <w:tc>
          <w:tcPr>
            <w:tcW w:w="1637" w:type="dxa"/>
            <w:vAlign w:val="center"/>
          </w:tcPr>
          <w:p w14:paraId="3977F24D" w14:textId="368720BB" w:rsidR="00B170EF" w:rsidRPr="00EB1DD2" w:rsidRDefault="00B170EF" w:rsidP="00B77571">
            <w:pPr>
              <w:ind w:left="114"/>
              <w:jc w:val="center"/>
              <w:rPr>
                <w:b/>
                <w:bCs/>
                <w:color w:val="006666"/>
                <w:sz w:val="44"/>
                <w:szCs w:val="44"/>
              </w:rPr>
            </w:pPr>
            <w:r w:rsidRPr="00924872">
              <w:rPr>
                <w:noProof/>
                <w:color w:val="C5D645"/>
              </w:rPr>
              <mc:AlternateContent>
                <mc:Choice Requires="wps">
                  <w:drawing>
                    <wp:anchor distT="45720" distB="45720" distL="114300" distR="114300" simplePos="0" relativeHeight="251658242" behindDoc="0" locked="0" layoutInCell="1" allowOverlap="1" wp14:anchorId="0CB781DA" wp14:editId="78FF7548">
                      <wp:simplePos x="0" y="0"/>
                      <wp:positionH relativeFrom="column">
                        <wp:posOffset>-62865</wp:posOffset>
                      </wp:positionH>
                      <wp:positionV relativeFrom="paragraph">
                        <wp:posOffset>-362585</wp:posOffset>
                      </wp:positionV>
                      <wp:extent cx="1019175" cy="285750"/>
                      <wp:effectExtent l="0" t="0" r="9525" b="0"/>
                      <wp:wrapNone/>
                      <wp:docPr id="1549008392" name="Text Box 1549008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285750"/>
                              </a:xfrm>
                              <a:prstGeom prst="rect">
                                <a:avLst/>
                              </a:prstGeom>
                              <a:solidFill>
                                <a:srgbClr val="FFFFFF"/>
                              </a:solidFill>
                              <a:ln w="9525">
                                <a:noFill/>
                                <a:miter lim="800000"/>
                                <a:headEnd/>
                                <a:tailEnd/>
                              </a:ln>
                            </wps:spPr>
                            <wps:txbx>
                              <w:txbxContent>
                                <w:p w14:paraId="2EB3A572" w14:textId="77777777" w:rsidR="00B170EF" w:rsidRPr="00C538CA" w:rsidRDefault="00B170EF" w:rsidP="00B170EF">
                                  <w:pPr>
                                    <w:jc w:val="center"/>
                                    <w:rPr>
                                      <w:b/>
                                      <w:bCs/>
                                      <w:u w:val="single"/>
                                    </w:rPr>
                                  </w:pPr>
                                  <w:r w:rsidRPr="00C538CA">
                                    <w:rPr>
                                      <w:b/>
                                      <w:bCs/>
                                      <w:u w:val="single"/>
                                    </w:rPr>
                                    <w:t>Uniformity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B781DA" id="Text Box 1549008392" o:spid="_x0000_s1035" type="#_x0000_t202" style="position:absolute;left:0;text-align:left;margin-left:-4.95pt;margin-top:-28.55pt;width:80.25pt;height:22.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" stroked="f">
                      <v:textbox>
                        <w:txbxContent>
                          <w:p w14:paraId="2EB3A572" w14:textId="77777777" w:rsidR="00B170EF" w:rsidRPr="00C538CA" w:rsidRDefault="00B170EF" w:rsidP="00B170EF">
                            <w:pPr>
                              <w:jc w:val="center"/>
                              <w:rPr>
                                <w:b/>
                                <w:bCs/>
                                <w:u w:val="single"/>
                              </w:rPr>
                            </w:pPr>
                            <w:r w:rsidRPr="00C538CA">
                              <w:rPr>
                                <w:b/>
                                <w:bCs/>
                                <w:u w:val="single"/>
                              </w:rPr>
                              <w:t>Uniformity</w:t>
                            </w:r>
                          </w:p>
                        </w:txbxContent>
                      </v:textbox>
                    </v:shape>
                  </w:pict>
                </mc:Fallback>
              </mc:AlternateContent>
            </w:r>
            <w:r w:rsidRPr="00924872">
              <w:rPr>
                <w:b/>
                <w:color w:val="C5D645"/>
                <w:sz w:val="44"/>
                <w:szCs w:val="44"/>
              </w:rPr>
              <w:t>81%</w:t>
            </w:r>
          </w:p>
          <w:p w14:paraId="4997371C" w14:textId="77777777" w:rsidR="00B170EF" w:rsidRPr="00EB1DD2" w:rsidRDefault="00B170EF" w:rsidP="00B77571">
            <w:pPr>
              <w:keepNext/>
              <w:spacing w:line="276" w:lineRule="auto"/>
              <w:ind w:left="114"/>
              <w:jc w:val="center"/>
              <w:rPr>
                <w:sz w:val="18"/>
                <w:szCs w:val="18"/>
              </w:rPr>
            </w:pPr>
            <w:r w:rsidRPr="00924872">
              <w:rPr>
                <w:b/>
                <w:color w:val="C5D645"/>
                <w:sz w:val="18"/>
                <w:szCs w:val="18"/>
              </w:rPr>
              <w:t>moderately</w:t>
            </w:r>
            <w:r w:rsidRPr="00EB1DD2">
              <w:rPr>
                <w:b/>
                <w:bCs/>
                <w:color w:val="006666"/>
                <w:sz w:val="18"/>
                <w:szCs w:val="18"/>
              </w:rPr>
              <w:t xml:space="preserve"> </w:t>
            </w:r>
            <w:r w:rsidRPr="00924872">
              <w:rPr>
                <w:b/>
                <w:color w:val="C5D645"/>
                <w:sz w:val="18"/>
                <w:szCs w:val="18"/>
              </w:rPr>
              <w:t>important</w:t>
            </w:r>
          </w:p>
        </w:tc>
        <w:tc>
          <w:tcPr>
            <w:tcW w:w="1984" w:type="dxa"/>
            <w:vAlign w:val="center"/>
          </w:tcPr>
          <w:p w14:paraId="4929FD6B" w14:textId="77777777" w:rsidR="00B170EF" w:rsidRPr="00EB1DD2" w:rsidRDefault="00B170EF" w:rsidP="00B77571">
            <w:pPr>
              <w:keepNext/>
              <w:spacing w:before="120" w:after="120"/>
            </w:pPr>
            <w:r w:rsidRPr="00EB1DD2">
              <w:t>Uniform level of amenity across the public toilet network, including baby change tables, lighting, door hooks, shelves and clear signage.</w:t>
            </w:r>
          </w:p>
        </w:tc>
      </w:tr>
    </w:tbl>
    <w:p w14:paraId="42DA2E64" w14:textId="750E0AEF" w:rsidR="00081488" w:rsidRPr="00B77571" w:rsidRDefault="00081488" w:rsidP="00081488">
      <w:r w:rsidRPr="00EB1DD2">
        <w:t xml:space="preserve">A comprehensive review of </w:t>
      </w:r>
      <w:r w:rsidR="005D15D2">
        <w:t xml:space="preserve">feedback </w:t>
      </w:r>
      <w:r w:rsidRPr="00EB1DD2">
        <w:t>p</w:t>
      </w:r>
      <w:r w:rsidR="00D64321">
        <w:t xml:space="preserve">reviously </w:t>
      </w:r>
      <w:r w:rsidR="005D15D2">
        <w:t xml:space="preserve">received through community consultation </w:t>
      </w:r>
      <w:r w:rsidR="00BB09F1">
        <w:t>o</w:t>
      </w:r>
      <w:r w:rsidR="001E224C">
        <w:t>n</w:t>
      </w:r>
      <w:r w:rsidR="00BB09F1">
        <w:t xml:space="preserve"> various </w:t>
      </w:r>
      <w:r w:rsidR="00C9590B">
        <w:t>C</w:t>
      </w:r>
      <w:r w:rsidR="00BB09F1">
        <w:t xml:space="preserve">ouncil policies and strategies, facilitated the </w:t>
      </w:r>
      <w:r w:rsidRPr="00EB1DD2">
        <w:t>identifi</w:t>
      </w:r>
      <w:r w:rsidR="00FF4D88">
        <w:t>cation of</w:t>
      </w:r>
      <w:r w:rsidRPr="00EB1DD2">
        <w:t xml:space="preserve"> five </w:t>
      </w:r>
      <w:r w:rsidR="00163EDB">
        <w:t xml:space="preserve">(5) </w:t>
      </w:r>
      <w:r w:rsidRPr="00EB1DD2">
        <w:t>key themes that relate to the provision of public toilet facilities</w:t>
      </w:r>
      <w:r w:rsidR="00A15206">
        <w:t>:</w:t>
      </w:r>
      <w:r w:rsidR="001E224C">
        <w:t xml:space="preserve"> </w:t>
      </w:r>
      <w:r w:rsidR="00655832" w:rsidRPr="00A15206">
        <w:rPr>
          <w:i/>
          <w:iCs/>
        </w:rPr>
        <w:t xml:space="preserve">Cleanliness, </w:t>
      </w:r>
      <w:r w:rsidR="00A15206">
        <w:rPr>
          <w:i/>
          <w:iCs/>
        </w:rPr>
        <w:t>s</w:t>
      </w:r>
      <w:r w:rsidR="00655832" w:rsidRPr="00A15206">
        <w:rPr>
          <w:i/>
          <w:iCs/>
        </w:rPr>
        <w:t xml:space="preserve">afety, </w:t>
      </w:r>
      <w:r w:rsidR="00A15206">
        <w:rPr>
          <w:i/>
          <w:iCs/>
        </w:rPr>
        <w:t>a</w:t>
      </w:r>
      <w:r w:rsidR="00655832" w:rsidRPr="00A15206">
        <w:rPr>
          <w:i/>
          <w:iCs/>
        </w:rPr>
        <w:t xml:space="preserve">vailability, </w:t>
      </w:r>
      <w:r w:rsidR="00A15206">
        <w:rPr>
          <w:i/>
          <w:iCs/>
        </w:rPr>
        <w:t>i</w:t>
      </w:r>
      <w:r w:rsidR="002D39A2" w:rsidRPr="00A15206">
        <w:rPr>
          <w:i/>
          <w:iCs/>
        </w:rPr>
        <w:t>nclusivity and a</w:t>
      </w:r>
      <w:r w:rsidR="00655832" w:rsidRPr="00A15206">
        <w:rPr>
          <w:i/>
          <w:iCs/>
        </w:rPr>
        <w:t xml:space="preserve">ccessibility and </w:t>
      </w:r>
      <w:r w:rsidR="00A15206">
        <w:rPr>
          <w:i/>
          <w:iCs/>
        </w:rPr>
        <w:t>u</w:t>
      </w:r>
      <w:r w:rsidR="00655832" w:rsidRPr="00A15206">
        <w:rPr>
          <w:i/>
          <w:iCs/>
        </w:rPr>
        <w:t>niformity</w:t>
      </w:r>
      <w:r w:rsidR="002D39A2" w:rsidRPr="00A15206">
        <w:rPr>
          <w:i/>
          <w:iCs/>
        </w:rPr>
        <w:t>.</w:t>
      </w:r>
      <w:r w:rsidR="002D39A2">
        <w:t xml:space="preserve"> </w:t>
      </w:r>
      <w:r w:rsidRPr="00EB1DD2">
        <w:t xml:space="preserve">These themes formed the basis of community consultation </w:t>
      </w:r>
      <w:r w:rsidR="00C9590B">
        <w:t xml:space="preserve">in 2023 </w:t>
      </w:r>
      <w:r w:rsidR="004711B7">
        <w:t xml:space="preserve">and </w:t>
      </w:r>
      <w:r w:rsidRPr="00EB1DD2">
        <w:t>helped to inform the development of the</w:t>
      </w:r>
      <w:r w:rsidRPr="00587952">
        <w:rPr>
          <w:i/>
          <w:iCs/>
        </w:rPr>
        <w:t xml:space="preserve"> </w:t>
      </w:r>
      <w:r w:rsidR="32831CBF" w:rsidRPr="00587952">
        <w:rPr>
          <w:i/>
          <w:iCs/>
        </w:rPr>
        <w:t xml:space="preserve">Maroondah </w:t>
      </w:r>
      <w:r w:rsidRPr="00EB1DD2">
        <w:rPr>
          <w:i/>
          <w:iCs/>
        </w:rPr>
        <w:t>Public Toilet Policy.</w:t>
      </w:r>
    </w:p>
    <w:p w14:paraId="47328B45" w14:textId="26E45B2F" w:rsidR="00081488" w:rsidRPr="00EB1DD2" w:rsidRDefault="00081488" w:rsidP="00081488">
      <w:r w:rsidRPr="00EB1DD2">
        <w:rPr>
          <w:noProof/>
        </w:rPr>
        <w:t xml:space="preserve">Feedback was received from a broad cross-section of the Maroondah community who </w:t>
      </w:r>
      <w:r w:rsidRPr="00EB1DD2">
        <w:t>rated the importance of each theme to the provision and operation of public toilet facilities</w:t>
      </w:r>
      <w:r w:rsidR="79439A0B">
        <w:t>. Respondents were also asked</w:t>
      </w:r>
      <w:r w:rsidRPr="00EB1DD2">
        <w:t xml:space="preserve"> whether there were other considerations that were more important for public toilet provision by Council.</w:t>
      </w:r>
    </w:p>
    <w:p w14:paraId="7915A0D7" w14:textId="54A4F7F0" w:rsidR="00081488" w:rsidRPr="00EB1DD2" w:rsidRDefault="00081488" w:rsidP="00081488">
      <w:r w:rsidRPr="00EB1DD2">
        <w:t xml:space="preserve">Respondents confirmed that </w:t>
      </w:r>
      <w:r w:rsidR="00AF39B7">
        <w:t xml:space="preserve">these </w:t>
      </w:r>
      <w:r w:rsidRPr="00EB1DD2">
        <w:t>key themes</w:t>
      </w:r>
      <w:r w:rsidR="00AF39B7">
        <w:t xml:space="preserve"> </w:t>
      </w:r>
      <w:r w:rsidRPr="00EB1DD2">
        <w:t>continue to be the most important considerations for public toilet provision by Council.</w:t>
      </w:r>
    </w:p>
    <w:p w14:paraId="4DC862F2" w14:textId="62B34F11" w:rsidR="00081488" w:rsidRPr="00EB1DD2" w:rsidRDefault="00081488" w:rsidP="00081488">
      <w:r w:rsidRPr="00EB1DD2">
        <w:t xml:space="preserve">As Figure </w:t>
      </w:r>
      <w:r w:rsidR="008A1E05">
        <w:t>4</w:t>
      </w:r>
      <w:r w:rsidRPr="00EB1DD2">
        <w:t xml:space="preserve"> shows, community feedback emphasised the importance placed on clean and safe public toilets, as well as the need to ensure toilets are available in key locations.</w:t>
      </w:r>
    </w:p>
    <w:p w14:paraId="511CCF43" w14:textId="45010B15" w:rsidR="00FE572A" w:rsidRDefault="00081488" w:rsidP="00081488">
      <w:r w:rsidRPr="00EB1DD2">
        <w:t>Respondents also identified the need to ensure toilets were adequately stocked with consumables – soap and toilet paper – and reinforced the importance</w:t>
      </w:r>
      <w:r>
        <w:t xml:space="preserve"> of</w:t>
      </w:r>
      <w:r w:rsidRPr="00EB1DD2">
        <w:t xml:space="preserve"> regular cleaning, safety considerations, adequate opening hours and the provision of additional public toilets in strategic locations</w:t>
      </w:r>
      <w:r w:rsidR="7FAA306F">
        <w:t>,</w:t>
      </w:r>
      <w:r w:rsidRPr="00EB1DD2">
        <w:t xml:space="preserve"> such as at </w:t>
      </w:r>
      <w:r w:rsidR="6B459DAE">
        <w:t xml:space="preserve">local </w:t>
      </w:r>
      <w:r w:rsidRPr="00EB1DD2">
        <w:t xml:space="preserve">shopping </w:t>
      </w:r>
      <w:r w:rsidR="3C96BD4E">
        <w:t>centres</w:t>
      </w:r>
      <w:r w:rsidRPr="00EB1DD2">
        <w:t xml:space="preserve"> and in busy recreational precincts</w:t>
      </w:r>
      <w:r w:rsidR="00AD0E56">
        <w:t>.</w:t>
      </w:r>
    </w:p>
    <w:p w14:paraId="2D3F4A5C" w14:textId="2BAA784D" w:rsidR="00AD0E56" w:rsidRPr="00EB1DD2" w:rsidRDefault="00AD0E56" w:rsidP="00AD0E56">
      <w:r w:rsidRPr="00EB1DD2">
        <w:t>Research suggests that public toilet facilities play an important part in facilitating a wide range of community activities that occur away from home.</w:t>
      </w:r>
    </w:p>
    <w:p w14:paraId="1F92261F" w14:textId="54F3AFD6" w:rsidR="00081488" w:rsidRPr="00587952" w:rsidRDefault="00B77571" w:rsidP="00081488">
      <w:r w:rsidRPr="00EB1DD2">
        <w:rPr>
          <w:noProof/>
          <w:color w:val="2B579A"/>
          <w:shd w:val="clear" w:color="auto" w:fill="E6E6E6"/>
        </w:rPr>
        <mc:AlternateContent>
          <mc:Choice Requires="wps">
            <w:drawing>
              <wp:anchor distT="0" distB="0" distL="114300" distR="114300" simplePos="0" relativeHeight="251658241" behindDoc="0" locked="0" layoutInCell="1" allowOverlap="1" wp14:anchorId="07AAF792" wp14:editId="042454BD">
                <wp:simplePos x="0" y="0"/>
                <wp:positionH relativeFrom="margin">
                  <wp:align>right</wp:align>
                </wp:positionH>
                <wp:positionV relativeFrom="paragraph">
                  <wp:posOffset>373380</wp:posOffset>
                </wp:positionV>
                <wp:extent cx="3152775" cy="1457325"/>
                <wp:effectExtent l="0" t="0" r="0" b="0"/>
                <wp:wrapSquare wrapText="bothSides"/>
                <wp:docPr id="2133872873" name="Text Box 21338728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1457325"/>
                        </a:xfrm>
                        <a:prstGeom prst="rect">
                          <a:avLst/>
                        </a:prstGeom>
                        <a:noFill/>
                        <a:ln w="9525">
                          <a:noFill/>
                          <a:miter lim="800000"/>
                          <a:headEnd/>
                          <a:tailEnd/>
                        </a:ln>
                      </wps:spPr>
                      <wps:txbx>
                        <w:txbxContent>
                          <w:p w14:paraId="35C67440" w14:textId="4F5E08F8" w:rsidR="00AD0E56" w:rsidRPr="00753B32" w:rsidRDefault="00AD0E56" w:rsidP="00AD0E56">
                            <w:pPr>
                              <w:pStyle w:val="Caption"/>
                              <w:suppressOverlap/>
                              <w:jc w:val="center"/>
                              <w:rPr>
                                <w:color w:val="auto"/>
                              </w:rPr>
                            </w:pPr>
                            <w:r w:rsidRPr="00753B32">
                              <w:rPr>
                                <w:color w:val="auto"/>
                              </w:rPr>
                              <w:t xml:space="preserve">Figure </w:t>
                            </w:r>
                            <w:r>
                              <w:rPr>
                                <w:color w:val="auto"/>
                              </w:rPr>
                              <w:t>4</w:t>
                            </w:r>
                            <w:r w:rsidRPr="00753B32">
                              <w:rPr>
                                <w:color w:val="auto"/>
                              </w:rPr>
                              <w:t xml:space="preserve"> - Key </w:t>
                            </w:r>
                            <w:r>
                              <w:rPr>
                                <w:color w:val="auto"/>
                              </w:rPr>
                              <w:t xml:space="preserve">themes for </w:t>
                            </w:r>
                            <w:r w:rsidR="008A1E05">
                              <w:rPr>
                                <w:color w:val="auto"/>
                              </w:rPr>
                              <w:t>the</w:t>
                            </w:r>
                            <w:r>
                              <w:rPr>
                                <w:color w:val="auto"/>
                              </w:rPr>
                              <w:t xml:space="preserve"> provision of public toilet facilities</w:t>
                            </w:r>
                            <w:r w:rsidRPr="00553EFA">
                              <w:rPr>
                                <w:color w:val="auto"/>
                              </w:rPr>
                              <w:t xml:space="preserve"> </w:t>
                            </w:r>
                            <w:r>
                              <w:rPr>
                                <w:color w:val="auto"/>
                              </w:rPr>
                              <w:t>and ratings of importance</w:t>
                            </w:r>
                            <w:r w:rsidRPr="00753B32">
                              <w:rPr>
                                <w:color w:val="auto"/>
                              </w:rPr>
                              <w:t>.</w:t>
                            </w:r>
                          </w:p>
                          <w:p w14:paraId="19668595" w14:textId="77777777" w:rsidR="00AD0E56" w:rsidRPr="00753B32" w:rsidRDefault="00AD0E56" w:rsidP="00AD0E56">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AAF792" id="Text Box 2133872873" o:spid="_x0000_s1036" type="#_x0000_t202" style="position:absolute;margin-left:197.05pt;margin-top:29.4pt;width:248.25pt;height:114.75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" filled="f" stroked="f">
                <v:textbox>
                  <w:txbxContent>
                    <w:p w14:paraId="35C67440" w14:textId="4F5E08F8" w:rsidR="00AD0E56" w:rsidRPr="00753B32" w:rsidRDefault="00AD0E56" w:rsidP="00AD0E56">
                      <w:pPr>
                        <w:pStyle w:val="Caption"/>
                        <w:suppressOverlap/>
                        <w:jc w:val="center"/>
                        <w:rPr>
                          <w:color w:val="auto"/>
                        </w:rPr>
                      </w:pPr>
                      <w:r w:rsidRPr="00753B32">
                        <w:rPr>
                          <w:color w:val="auto"/>
                        </w:rPr>
                        <w:t xml:space="preserve">Figure </w:t>
                      </w:r>
                      <w:r>
                        <w:rPr>
                          <w:color w:val="auto"/>
                        </w:rPr>
                        <w:t>4</w:t>
                      </w:r>
                      <w:r w:rsidRPr="00753B32">
                        <w:rPr>
                          <w:color w:val="auto"/>
                        </w:rPr>
                        <w:t xml:space="preserve"> - Key </w:t>
                      </w:r>
                      <w:r>
                        <w:rPr>
                          <w:color w:val="auto"/>
                        </w:rPr>
                        <w:t xml:space="preserve">themes for </w:t>
                      </w:r>
                      <w:r w:rsidR="008A1E05">
                        <w:rPr>
                          <w:color w:val="auto"/>
                        </w:rPr>
                        <w:t>the</w:t>
                      </w:r>
                      <w:r>
                        <w:rPr>
                          <w:color w:val="auto"/>
                        </w:rPr>
                        <w:t xml:space="preserve"> provision of public toilet facilities</w:t>
                      </w:r>
                      <w:r w:rsidRPr="00553EFA">
                        <w:rPr>
                          <w:color w:val="auto"/>
                        </w:rPr>
                        <w:t xml:space="preserve"> </w:t>
                      </w:r>
                      <w:r>
                        <w:rPr>
                          <w:color w:val="auto"/>
                        </w:rPr>
                        <w:t>and ratings of importance</w:t>
                      </w:r>
                      <w:r w:rsidRPr="00753B32">
                        <w:rPr>
                          <w:color w:val="auto"/>
                        </w:rPr>
                        <w:t>.</w:t>
                      </w:r>
                    </w:p>
                    <w:p w14:paraId="19668595" w14:textId="77777777" w:rsidR="00AD0E56" w:rsidRPr="00753B32" w:rsidRDefault="00AD0E56" w:rsidP="00AD0E56">
                      <w:pPr>
                        <w:jc w:val="center"/>
                      </w:pPr>
                    </w:p>
                  </w:txbxContent>
                </v:textbox>
                <w10:wrap type="square" anchorx="margin"/>
              </v:shape>
            </w:pict>
          </mc:Fallback>
        </mc:AlternateContent>
      </w:r>
      <w:r w:rsidR="00081488" w:rsidRPr="00C1397F">
        <w:t xml:space="preserve">To help clarify Council’s role in the provision of public toilet facilities, five </w:t>
      </w:r>
      <w:r w:rsidR="008F0E6E">
        <w:t>(5)</w:t>
      </w:r>
      <w:r w:rsidR="00081488" w:rsidRPr="00C1397F">
        <w:t xml:space="preserve"> principles have been established to guide decision making and shape the approach Council will take to the delivery and management of public toilet facilities in Maroondah.</w:t>
      </w:r>
    </w:p>
    <w:p w14:paraId="73A8F81A" w14:textId="6C893C45" w:rsidR="001C195E" w:rsidRPr="00081488" w:rsidRDefault="00081488" w:rsidP="00FE572A">
      <w:r w:rsidRPr="00EB1DD2">
        <w:t>These principles</w:t>
      </w:r>
      <w:r w:rsidR="008F0E6E">
        <w:t>, which are shown in Figure 5 on the following page,</w:t>
      </w:r>
      <w:r w:rsidRPr="00EB1DD2">
        <w:t xml:space="preserve"> reflect the outcomes of a detailed service assessment, community consultation, contemporary approaches to the provision of public toilet facilities and Council’s broader strategic objectives</w:t>
      </w:r>
      <w:r w:rsidR="0003055B">
        <w:t>.</w:t>
      </w:r>
    </w:p>
    <w:tbl>
      <w:tblPr>
        <w:tblStyle w:val="TableGrid"/>
        <w:tblpPr w:leftFromText="180" w:rightFromText="180" w:vertAnchor="text" w:horzAnchor="margin" w:tblpXSpec="center" w:tblpY="257"/>
        <w:tblW w:w="90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134"/>
        <w:gridCol w:w="7938"/>
      </w:tblGrid>
      <w:tr w:rsidR="00081488" w:rsidRPr="00EB1DD2" w14:paraId="05AC0F67" w14:textId="77777777" w:rsidTr="00F466AB">
        <w:trPr>
          <w:trHeight w:val="424"/>
        </w:trPr>
        <w:tc>
          <w:tcPr>
            <w:tcW w:w="9072" w:type="dxa"/>
            <w:gridSpan w:val="2"/>
            <w:vAlign w:val="center"/>
          </w:tcPr>
          <w:p w14:paraId="3A1D0094" w14:textId="175820CC" w:rsidR="00081488" w:rsidRPr="00EB1DD2" w:rsidRDefault="00DA00AD" w:rsidP="00DA00AD">
            <w:pPr>
              <w:pStyle w:val="Heading1"/>
              <w:jc w:val="center"/>
            </w:pPr>
            <w:bookmarkStart w:id="9" w:name="_Toc160701824"/>
            <w:bookmarkStart w:id="10" w:name="_Toc160713567"/>
            <w:r>
              <w:rPr>
                <w:noProof/>
              </w:rPr>
              <w:t xml:space="preserve">Maroondah </w:t>
            </w:r>
            <w:r w:rsidR="00081488" w:rsidRPr="00EB1DD2">
              <w:rPr>
                <w:noProof/>
              </w:rPr>
              <w:t xml:space="preserve">Public </w:t>
            </w:r>
            <w:r w:rsidR="00817283">
              <w:rPr>
                <w:noProof/>
              </w:rPr>
              <w:t>T</w:t>
            </w:r>
            <w:r w:rsidR="00081488" w:rsidRPr="00EB1DD2">
              <w:rPr>
                <w:noProof/>
              </w:rPr>
              <w:t xml:space="preserve">oilet </w:t>
            </w:r>
            <w:r w:rsidR="00817283">
              <w:rPr>
                <w:noProof/>
              </w:rPr>
              <w:t>F</w:t>
            </w:r>
            <w:r w:rsidR="00081488" w:rsidRPr="00EB1DD2">
              <w:rPr>
                <w:noProof/>
              </w:rPr>
              <w:t xml:space="preserve">acilities </w:t>
            </w:r>
            <w:r w:rsidR="00817283">
              <w:rPr>
                <w:noProof/>
              </w:rPr>
              <w:t>G</w:t>
            </w:r>
            <w:r w:rsidR="00081488" w:rsidRPr="00EB1DD2">
              <w:rPr>
                <w:noProof/>
              </w:rPr>
              <w:t xml:space="preserve">uiding </w:t>
            </w:r>
            <w:r w:rsidR="00817283">
              <w:rPr>
                <w:noProof/>
              </w:rPr>
              <w:t>P</w:t>
            </w:r>
            <w:r w:rsidR="00081488" w:rsidRPr="00EB1DD2">
              <w:rPr>
                <w:noProof/>
              </w:rPr>
              <w:t>rinciples</w:t>
            </w:r>
            <w:bookmarkEnd w:id="9"/>
            <w:bookmarkEnd w:id="10"/>
          </w:p>
        </w:tc>
      </w:tr>
      <w:tr w:rsidR="00081488" w:rsidRPr="00EB1DD2" w14:paraId="383C0EB7" w14:textId="77777777" w:rsidTr="00F466AB">
        <w:trPr>
          <w:trHeight w:val="1667"/>
        </w:trPr>
        <w:tc>
          <w:tcPr>
            <w:tcW w:w="1134" w:type="dxa"/>
            <w:vAlign w:val="center"/>
          </w:tcPr>
          <w:p w14:paraId="34D78988" w14:textId="77777777" w:rsidR="00081488" w:rsidRPr="00EB1DD2" w:rsidRDefault="00081488" w:rsidP="00081488">
            <w:pPr>
              <w:ind w:left="-117"/>
            </w:pPr>
            <w:r w:rsidRPr="00EB1DD2">
              <w:rPr>
                <w:noProof/>
                <w:color w:val="2B579A"/>
                <w:shd w:val="clear" w:color="auto" w:fill="E6E6E6"/>
              </w:rPr>
              <mc:AlternateContent>
                <mc:Choice Requires="wpg">
                  <w:drawing>
                    <wp:anchor distT="0" distB="0" distL="114300" distR="114300" simplePos="0" relativeHeight="251658258" behindDoc="0" locked="0" layoutInCell="1" allowOverlap="1" wp14:anchorId="0E1A5DED" wp14:editId="4BFEDBED">
                      <wp:simplePos x="0" y="0"/>
                      <wp:positionH relativeFrom="column">
                        <wp:posOffset>34290</wp:posOffset>
                      </wp:positionH>
                      <wp:positionV relativeFrom="paragraph">
                        <wp:posOffset>20955</wp:posOffset>
                      </wp:positionV>
                      <wp:extent cx="467995" cy="467995"/>
                      <wp:effectExtent l="19050" t="19050" r="27305" b="27305"/>
                      <wp:wrapNone/>
                      <wp:docPr id="1361760774" name="Group 1361760774"/>
                      <wp:cNvGraphicFramePr/>
                      <a:graphic xmlns:a="http://schemas.openxmlformats.org/drawingml/2006/main">
                        <a:graphicData uri="http://schemas.microsoft.com/office/word/2010/wordprocessingGroup">
                          <wpg:wgp>
                            <wpg:cNvGrpSpPr/>
                            <wpg:grpSpPr>
                              <a:xfrm>
                                <a:off x="0" y="0"/>
                                <a:ext cx="467995" cy="467995"/>
                                <a:chOff x="0" y="0"/>
                                <a:chExt cx="930275" cy="930275"/>
                              </a:xfrm>
                            </wpg:grpSpPr>
                            <pic:pic xmlns:pic="http://schemas.openxmlformats.org/drawingml/2006/picture">
                              <pic:nvPicPr>
                                <pic:cNvPr id="1269156894" name="Graphic 1269156894" descr="Walk with solid fill"/>
                                <pic:cNvPicPr>
                                  <a:picLocks noChangeAspect="1"/>
                                </pic:cNvPicPr>
                              </pic:nvPicPr>
                              <pic:blipFill>
                                <a:blip r:embed="rId28" cstate="print">
                                  <a:extLst>
                                    <a:ext uri="{28A0092B-C50C-407E-A947-70E740481C1C}">
                                      <a14:useLocalDpi xmlns:a14="http://schemas.microsoft.com/office/drawing/2010/main" val="0"/>
                                    </a:ext>
                                    <a:ext uri="{96DAC541-7B7A-43D3-8B79-37D633B846F1}">
                                      <asvg:svgBlip xmlns:asvg="http://schemas.microsoft.com/office/drawing/2016/SVG/main" r:embed="rId29"/>
                                    </a:ext>
                                  </a:extLst>
                                </a:blip>
                                <a:srcRect/>
                                <a:stretch/>
                              </pic:blipFill>
                              <pic:spPr>
                                <a:xfrm>
                                  <a:off x="106510" y="105023"/>
                                  <a:ext cx="719454" cy="719454"/>
                                </a:xfrm>
                                <a:prstGeom prst="rect">
                                  <a:avLst/>
                                </a:prstGeom>
                              </pic:spPr>
                            </pic:pic>
                            <wps:wsp>
                              <wps:cNvPr id="713422890" name="Oval 713422890"/>
                              <wps:cNvSpPr/>
                              <wps:spPr>
                                <a:xfrm>
                                  <a:off x="0" y="0"/>
                                  <a:ext cx="930275" cy="930275"/>
                                </a:xfrm>
                                <a:prstGeom prst="ellipse">
                                  <a:avLst/>
                                </a:prstGeom>
                                <a:noFill/>
                                <a:ln w="381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3E497B4" id="Group 1361760774" o:spid="_x0000_s1026" style="position:absolute;margin-left:2.7pt;margin-top:1.65pt;width:36.85pt;height:36.85pt;z-index:251658258;mso-width-relative:margin;mso-height-relative:margin" coordsize="9302,930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">
                      <v:shape id="Graphic 1269156894" o:spid="_x0000_s1027" type="#_x0000_t75" alt="Walk with solid fill" style="position:absolute;left:1065;top:1050;width:7194;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">
                        <v:imagedata r:id="rId30" o:title="Walk with solid fill"/>
                      </v:shape>
                      <v:oval id="Oval 713422890" o:spid="_x0000_s1028" style="position:absolute;width:9302;height:93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" filled="f" strokecolor="#0070c0" strokeweight="3pt">
                        <v:stroke joinstyle="miter"/>
                      </v:oval>
                    </v:group>
                  </w:pict>
                </mc:Fallback>
              </mc:AlternateContent>
            </w:r>
          </w:p>
        </w:tc>
        <w:tc>
          <w:tcPr>
            <w:tcW w:w="7938" w:type="dxa"/>
            <w:vAlign w:val="center"/>
          </w:tcPr>
          <w:p w14:paraId="4BC3F934" w14:textId="3B1EC1E5" w:rsidR="00081488" w:rsidRPr="00EB1DD2" w:rsidRDefault="00081488" w:rsidP="00081488">
            <w:pPr>
              <w:spacing w:line="276" w:lineRule="auto"/>
            </w:pPr>
            <w:r w:rsidRPr="008A4438">
              <w:rPr>
                <w:b/>
                <w:bCs/>
              </w:rPr>
              <w:t>Public toilets are</w:t>
            </w:r>
            <w:r w:rsidRPr="00EB1DD2">
              <w:t xml:space="preserve"> </w:t>
            </w:r>
            <w:r w:rsidRPr="008A4438">
              <w:rPr>
                <w:b/>
                <w:bCs/>
              </w:rPr>
              <w:t>ancillary infrastructure provided to support key services and participation</w:t>
            </w:r>
            <w:r w:rsidRPr="00EB1DD2">
              <w:t xml:space="preserve"> in activities that occur away from home.  The provision of public toilet facilities aims to contribute to the achievement of community health and wellbeing outcomes and Council’s strategic objectives</w:t>
            </w:r>
            <w:r w:rsidR="00080ECA">
              <w:t>.</w:t>
            </w:r>
          </w:p>
        </w:tc>
      </w:tr>
      <w:tr w:rsidR="00081488" w:rsidRPr="00EB1DD2" w14:paraId="77C2C698" w14:textId="77777777" w:rsidTr="00F466AB">
        <w:trPr>
          <w:trHeight w:val="1361"/>
        </w:trPr>
        <w:tc>
          <w:tcPr>
            <w:tcW w:w="1134" w:type="dxa"/>
            <w:vAlign w:val="center"/>
          </w:tcPr>
          <w:p w14:paraId="730D5F9D" w14:textId="77777777" w:rsidR="00081488" w:rsidRPr="00EB1DD2" w:rsidRDefault="00081488" w:rsidP="00081488">
            <w:pPr>
              <w:ind w:left="-117"/>
            </w:pPr>
            <w:r w:rsidRPr="00EB1DD2">
              <w:rPr>
                <w:noProof/>
                <w:color w:val="2B579A"/>
                <w:shd w:val="clear" w:color="auto" w:fill="E6E6E6"/>
              </w:rPr>
              <mc:AlternateContent>
                <mc:Choice Requires="wpg">
                  <w:drawing>
                    <wp:anchor distT="0" distB="0" distL="114300" distR="114300" simplePos="0" relativeHeight="251658259" behindDoc="0" locked="0" layoutInCell="1" allowOverlap="1" wp14:anchorId="12DEBA0A" wp14:editId="5363B9E4">
                      <wp:simplePos x="0" y="0"/>
                      <wp:positionH relativeFrom="column">
                        <wp:posOffset>45720</wp:posOffset>
                      </wp:positionH>
                      <wp:positionV relativeFrom="paragraph">
                        <wp:posOffset>-5080</wp:posOffset>
                      </wp:positionV>
                      <wp:extent cx="467995" cy="467995"/>
                      <wp:effectExtent l="19050" t="19050" r="27305" b="27305"/>
                      <wp:wrapNone/>
                      <wp:docPr id="2057289060" name="Group 2057289060"/>
                      <wp:cNvGraphicFramePr/>
                      <a:graphic xmlns:a="http://schemas.openxmlformats.org/drawingml/2006/main">
                        <a:graphicData uri="http://schemas.microsoft.com/office/word/2010/wordprocessingGroup">
                          <wpg:wgp>
                            <wpg:cNvGrpSpPr/>
                            <wpg:grpSpPr>
                              <a:xfrm>
                                <a:off x="0" y="0"/>
                                <a:ext cx="467995" cy="467995"/>
                                <a:chOff x="0" y="0"/>
                                <a:chExt cx="930275" cy="930275"/>
                              </a:xfrm>
                            </wpg:grpSpPr>
                            <pic:pic xmlns:pic="http://schemas.openxmlformats.org/drawingml/2006/picture">
                              <pic:nvPicPr>
                                <pic:cNvPr id="257443463" name="Graphic 257443463" descr="Map with pin with solid fill"/>
                                <pic:cNvPicPr>
                                  <a:picLocks noChangeAspect="1"/>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rcRect/>
                                <a:stretch/>
                              </pic:blipFill>
                              <pic:spPr>
                                <a:xfrm>
                                  <a:off x="112975" y="129194"/>
                                  <a:ext cx="718820" cy="718820"/>
                                </a:xfrm>
                                <a:prstGeom prst="rect">
                                  <a:avLst/>
                                </a:prstGeom>
                              </pic:spPr>
                            </pic:pic>
                            <wps:wsp>
                              <wps:cNvPr id="241704384" name="Oval 241704384"/>
                              <wps:cNvSpPr/>
                              <wps:spPr>
                                <a:xfrm>
                                  <a:off x="0" y="0"/>
                                  <a:ext cx="930275" cy="930275"/>
                                </a:xfrm>
                                <a:prstGeom prst="ellipse">
                                  <a:avLst/>
                                </a:prstGeom>
                                <a:noFill/>
                                <a:ln w="38100">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20141B2" id="Group 2057289060" o:spid="_x0000_s1026" style="position:absolute;margin-left:3.6pt;margin-top:-.4pt;width:36.85pt;height:36.85pt;z-index:251658259;mso-width-relative:margin;mso-height-relative:margin" coordsize="9302,930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">
                      <v:shape id="Graphic 257443463" o:spid="_x0000_s1027" type="#_x0000_t75" alt="Map with pin with solid fill" style="position:absolute;left:1129;top:1291;width:7188;height:7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">
                        <v:imagedata r:id="rId33" o:title="Map with pin with solid fill"/>
                      </v:shape>
                      <v:oval id="Oval 241704384" o:spid="_x0000_s1028" style="position:absolute;width:9302;height:93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" filled="f" strokecolor="#92d050" strokeweight="3pt">
                        <v:stroke joinstyle="miter"/>
                      </v:oval>
                    </v:group>
                  </w:pict>
                </mc:Fallback>
              </mc:AlternateContent>
            </w:r>
          </w:p>
        </w:tc>
        <w:tc>
          <w:tcPr>
            <w:tcW w:w="7938" w:type="dxa"/>
            <w:vAlign w:val="center"/>
          </w:tcPr>
          <w:p w14:paraId="631A01C5" w14:textId="77777777" w:rsidR="00081488" w:rsidRPr="00EB1DD2" w:rsidRDefault="00081488" w:rsidP="00081488">
            <w:pPr>
              <w:spacing w:line="276" w:lineRule="auto"/>
            </w:pPr>
            <w:r w:rsidRPr="008A4438">
              <w:rPr>
                <w:b/>
                <w:bCs/>
              </w:rPr>
              <w:t>Council will prioritise the provision of public toilet facilities at</w:t>
            </w:r>
            <w:r w:rsidRPr="00EB1DD2">
              <w:t xml:space="preserve"> </w:t>
            </w:r>
            <w:r w:rsidRPr="008A4438">
              <w:rPr>
                <w:b/>
                <w:bCs/>
              </w:rPr>
              <w:t>locations that have the greatest community need</w:t>
            </w:r>
            <w:r w:rsidRPr="00EB1DD2">
              <w:t xml:space="preserve">, and where the public toilet facilities subsequently provide the greatest </w:t>
            </w:r>
            <w:r w:rsidRPr="008A4438">
              <w:rPr>
                <w:b/>
                <w:bCs/>
              </w:rPr>
              <w:t>community benefits.</w:t>
            </w:r>
          </w:p>
        </w:tc>
      </w:tr>
      <w:tr w:rsidR="00081488" w:rsidRPr="00EB1DD2" w14:paraId="3A7484F3" w14:textId="77777777" w:rsidTr="00F466AB">
        <w:trPr>
          <w:trHeight w:val="1361"/>
        </w:trPr>
        <w:tc>
          <w:tcPr>
            <w:tcW w:w="1134" w:type="dxa"/>
            <w:vAlign w:val="center"/>
          </w:tcPr>
          <w:p w14:paraId="0649A1DE" w14:textId="77777777" w:rsidR="00081488" w:rsidRPr="00EB1DD2" w:rsidRDefault="00081488" w:rsidP="00081488">
            <w:pPr>
              <w:ind w:left="-117"/>
            </w:pPr>
            <w:r w:rsidRPr="00EB1DD2">
              <w:rPr>
                <w:noProof/>
                <w:color w:val="2B579A"/>
                <w:shd w:val="clear" w:color="auto" w:fill="E6E6E6"/>
              </w:rPr>
              <mc:AlternateContent>
                <mc:Choice Requires="wpg">
                  <w:drawing>
                    <wp:anchor distT="0" distB="0" distL="114300" distR="114300" simplePos="0" relativeHeight="251658260" behindDoc="0" locked="0" layoutInCell="1" allowOverlap="1" wp14:anchorId="122E4723" wp14:editId="6B99B953">
                      <wp:simplePos x="0" y="0"/>
                      <wp:positionH relativeFrom="column">
                        <wp:posOffset>43815</wp:posOffset>
                      </wp:positionH>
                      <wp:positionV relativeFrom="paragraph">
                        <wp:posOffset>10795</wp:posOffset>
                      </wp:positionV>
                      <wp:extent cx="467995" cy="467995"/>
                      <wp:effectExtent l="19050" t="19050" r="27305" b="27305"/>
                      <wp:wrapNone/>
                      <wp:docPr id="1835126960" name="Group 1835126960"/>
                      <wp:cNvGraphicFramePr/>
                      <a:graphic xmlns:a="http://schemas.openxmlformats.org/drawingml/2006/main">
                        <a:graphicData uri="http://schemas.microsoft.com/office/word/2010/wordprocessingGroup">
                          <wpg:wgp>
                            <wpg:cNvGrpSpPr/>
                            <wpg:grpSpPr>
                              <a:xfrm>
                                <a:off x="0" y="0"/>
                                <a:ext cx="467995" cy="467995"/>
                                <a:chOff x="0" y="0"/>
                                <a:chExt cx="930275" cy="930275"/>
                              </a:xfrm>
                              <a:noFill/>
                            </wpg:grpSpPr>
                            <pic:pic xmlns:pic="http://schemas.openxmlformats.org/drawingml/2006/picture">
                              <pic:nvPicPr>
                                <pic:cNvPr id="140084770" name="Graphic 140084770" descr="Ear with solid fill"/>
                                <pic:cNvPicPr>
                                  <a:picLocks noChangeAspect="1"/>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rcRect/>
                                <a:stretch/>
                              </pic:blipFill>
                              <pic:spPr>
                                <a:xfrm>
                                  <a:off x="104220" y="76071"/>
                                  <a:ext cx="718820" cy="718820"/>
                                </a:xfrm>
                                <a:prstGeom prst="rect">
                                  <a:avLst/>
                                </a:prstGeom>
                              </pic:spPr>
                            </pic:pic>
                            <wps:wsp>
                              <wps:cNvPr id="2126689900" name="Oval 2126689900"/>
                              <wps:cNvSpPr/>
                              <wps:spPr>
                                <a:xfrm>
                                  <a:off x="0" y="0"/>
                                  <a:ext cx="930275" cy="930275"/>
                                </a:xfrm>
                                <a:prstGeom prst="ellipse">
                                  <a:avLst/>
                                </a:prstGeom>
                                <a:grpFill/>
                                <a:ln w="38100">
                                  <a:solidFill>
                                    <a:srgbClr val="D5652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369B5CD" id="Group 1835126960" o:spid="_x0000_s1026" style="position:absolute;margin-left:3.45pt;margin-top:.85pt;width:36.85pt;height:36.85pt;z-index:251658260;mso-width-relative:margin;mso-height-relative:margin" coordsize="9302,930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">
                      <v:shape id="Graphic 140084770" o:spid="_x0000_s1027" type="#_x0000_t75" alt="Ear with solid fill" style="position:absolute;left:1042;top:760;width:7188;height:7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">
                        <v:imagedata r:id="rId36" o:title="Ear with solid fill"/>
                      </v:shape>
                      <v:oval id="Oval 2126689900" o:spid="_x0000_s1028" style="position:absolute;width:9302;height:93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" filled="f" strokecolor="#d5652c" strokeweight="3pt">
                        <v:stroke joinstyle="miter"/>
                      </v:oval>
                    </v:group>
                  </w:pict>
                </mc:Fallback>
              </mc:AlternateContent>
            </w:r>
          </w:p>
        </w:tc>
        <w:tc>
          <w:tcPr>
            <w:tcW w:w="7938" w:type="dxa"/>
            <w:vAlign w:val="center"/>
          </w:tcPr>
          <w:p w14:paraId="51D383CF" w14:textId="29BE1071" w:rsidR="00081488" w:rsidRPr="00EB1DD2" w:rsidRDefault="00081488" w:rsidP="00081488">
            <w:pPr>
              <w:spacing w:line="276" w:lineRule="auto"/>
              <w:rPr>
                <w:b/>
              </w:rPr>
            </w:pPr>
            <w:r w:rsidRPr="00EB1DD2">
              <w:t xml:space="preserve">Consistent with community feedback, the provision and operation of public toilets by </w:t>
            </w:r>
            <w:r w:rsidRPr="008A4438">
              <w:rPr>
                <w:b/>
                <w:bCs/>
              </w:rPr>
              <w:t xml:space="preserve">Council </w:t>
            </w:r>
            <w:r w:rsidRPr="00250B05">
              <w:rPr>
                <w:b/>
                <w:bCs/>
              </w:rPr>
              <w:t xml:space="preserve">will prioritise </w:t>
            </w:r>
            <w:r w:rsidR="00250B05" w:rsidRPr="00250B05">
              <w:rPr>
                <w:b/>
                <w:bCs/>
              </w:rPr>
              <w:t xml:space="preserve">uniformity, </w:t>
            </w:r>
            <w:r w:rsidRPr="00250B05">
              <w:rPr>
                <w:b/>
                <w:bCs/>
              </w:rPr>
              <w:t xml:space="preserve">safety, cleanliness, </w:t>
            </w:r>
            <w:r w:rsidR="00A35EFA" w:rsidRPr="00250B05">
              <w:rPr>
                <w:b/>
                <w:bCs/>
              </w:rPr>
              <w:t>inclusio</w:t>
            </w:r>
            <w:r w:rsidR="00B30003" w:rsidRPr="00250B05">
              <w:rPr>
                <w:b/>
                <w:bCs/>
              </w:rPr>
              <w:t>n and</w:t>
            </w:r>
            <w:r w:rsidR="00A35EFA" w:rsidRPr="00250B05">
              <w:rPr>
                <w:b/>
                <w:bCs/>
              </w:rPr>
              <w:t xml:space="preserve"> </w:t>
            </w:r>
            <w:r w:rsidRPr="00250B05">
              <w:rPr>
                <w:b/>
                <w:bCs/>
              </w:rPr>
              <w:t>accessibility</w:t>
            </w:r>
            <w:r w:rsidR="00B30003" w:rsidRPr="00250B05">
              <w:rPr>
                <w:b/>
                <w:bCs/>
              </w:rPr>
              <w:t>.</w:t>
            </w:r>
          </w:p>
        </w:tc>
      </w:tr>
      <w:tr w:rsidR="00081488" w:rsidRPr="00EB1DD2" w14:paraId="493BB225" w14:textId="77777777" w:rsidTr="00F466AB">
        <w:trPr>
          <w:trHeight w:val="1533"/>
        </w:trPr>
        <w:tc>
          <w:tcPr>
            <w:tcW w:w="1134" w:type="dxa"/>
            <w:vAlign w:val="center"/>
          </w:tcPr>
          <w:p w14:paraId="231D3592" w14:textId="77777777" w:rsidR="00081488" w:rsidRPr="00EB1DD2" w:rsidRDefault="00081488" w:rsidP="00081488">
            <w:pPr>
              <w:ind w:left="-117"/>
            </w:pPr>
            <w:r w:rsidRPr="00EB1DD2">
              <w:rPr>
                <w:noProof/>
                <w:color w:val="2B579A"/>
                <w:shd w:val="clear" w:color="auto" w:fill="E6E6E6"/>
              </w:rPr>
              <mc:AlternateContent>
                <mc:Choice Requires="wpg">
                  <w:drawing>
                    <wp:anchor distT="0" distB="0" distL="114300" distR="114300" simplePos="0" relativeHeight="251658261" behindDoc="0" locked="0" layoutInCell="1" allowOverlap="1" wp14:anchorId="07BB2AA5" wp14:editId="2F93F37E">
                      <wp:simplePos x="0" y="0"/>
                      <wp:positionH relativeFrom="column">
                        <wp:posOffset>43815</wp:posOffset>
                      </wp:positionH>
                      <wp:positionV relativeFrom="paragraph">
                        <wp:posOffset>0</wp:posOffset>
                      </wp:positionV>
                      <wp:extent cx="467995" cy="467995"/>
                      <wp:effectExtent l="19050" t="19050" r="27305" b="27305"/>
                      <wp:wrapNone/>
                      <wp:docPr id="1120973648" name="Group 1120973648"/>
                      <wp:cNvGraphicFramePr/>
                      <a:graphic xmlns:a="http://schemas.openxmlformats.org/drawingml/2006/main">
                        <a:graphicData uri="http://schemas.microsoft.com/office/word/2010/wordprocessingGroup">
                          <wpg:wgp>
                            <wpg:cNvGrpSpPr/>
                            <wpg:grpSpPr>
                              <a:xfrm>
                                <a:off x="0" y="0"/>
                                <a:ext cx="467995" cy="467995"/>
                                <a:chOff x="0" y="0"/>
                                <a:chExt cx="930275" cy="930275"/>
                              </a:xfrm>
                            </wpg:grpSpPr>
                            <pic:pic xmlns:pic="http://schemas.openxmlformats.org/drawingml/2006/picture">
                              <pic:nvPicPr>
                                <pic:cNvPr id="1704556890" name="Graphic 1704556890" descr="Money with solid fill"/>
                                <pic:cNvPicPr>
                                  <a:picLocks noChangeAspect="1"/>
                                </pic:cNvPicPr>
                              </pic:nvPicPr>
                              <pic:blipFill>
                                <a:blip r:embed="rId37" cstate="print">
                                  <a:extLst>
                                    <a:ext uri="{28A0092B-C50C-407E-A947-70E740481C1C}">
                                      <a14:useLocalDpi xmlns:a14="http://schemas.microsoft.com/office/drawing/2010/main" val="0"/>
                                    </a:ext>
                                    <a:ext uri="{96DAC541-7B7A-43D3-8B79-37D633B846F1}">
                                      <asvg:svgBlip xmlns:asvg="http://schemas.microsoft.com/office/drawing/2016/SVG/main" r:embed="rId38"/>
                                    </a:ext>
                                  </a:extLst>
                                </a:blip>
                                <a:srcRect/>
                                <a:stretch/>
                              </pic:blipFill>
                              <pic:spPr>
                                <a:xfrm>
                                  <a:off x="118451" y="104536"/>
                                  <a:ext cx="718820" cy="718820"/>
                                </a:xfrm>
                                <a:prstGeom prst="rect">
                                  <a:avLst/>
                                </a:prstGeom>
                              </pic:spPr>
                            </pic:pic>
                            <wps:wsp>
                              <wps:cNvPr id="2041797236" name="Oval 2041797236"/>
                              <wps:cNvSpPr/>
                              <wps:spPr>
                                <a:xfrm>
                                  <a:off x="0" y="0"/>
                                  <a:ext cx="930275" cy="930275"/>
                                </a:xfrm>
                                <a:prstGeom prst="ellipse">
                                  <a:avLst/>
                                </a:prstGeom>
                                <a:noFill/>
                                <a:ln w="3810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5B5762A" id="Group 1120973648" o:spid="_x0000_s1026" style="position:absolute;margin-left:3.45pt;margin-top:0;width:36.85pt;height:36.85pt;z-index:251658261;mso-width-relative:margin;mso-height-relative:margin" coordsize="9302,930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">
                      <v:shape id="Graphic 1704556890" o:spid="_x0000_s1027" type="#_x0000_t75" alt="Money with solid fill" style="position:absolute;left:1184;top:1045;width:7188;height:7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">
                        <v:imagedata r:id="rId39" o:title="Money with solid fill"/>
                      </v:shape>
                      <v:oval id="Oval 2041797236" o:spid="_x0000_s1028" style="position:absolute;width:9302;height:93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" filled="f" strokecolor="#00b0f0" strokeweight="3pt">
                        <v:stroke joinstyle="miter"/>
                      </v:oval>
                    </v:group>
                  </w:pict>
                </mc:Fallback>
              </mc:AlternateContent>
            </w:r>
          </w:p>
        </w:tc>
        <w:tc>
          <w:tcPr>
            <w:tcW w:w="7938" w:type="dxa"/>
            <w:vAlign w:val="center"/>
          </w:tcPr>
          <w:p w14:paraId="329CECF8" w14:textId="77777777" w:rsidR="00081488" w:rsidRPr="00EB1DD2" w:rsidRDefault="00081488" w:rsidP="00081488">
            <w:pPr>
              <w:spacing w:line="276" w:lineRule="auto"/>
            </w:pPr>
            <w:r w:rsidRPr="008A4438">
              <w:rPr>
                <w:b/>
                <w:bCs/>
              </w:rPr>
              <w:t>The provision of public toilets at</w:t>
            </w:r>
            <w:r w:rsidRPr="00EB1DD2">
              <w:t xml:space="preserve"> </w:t>
            </w:r>
            <w:r w:rsidRPr="008A4438">
              <w:rPr>
                <w:b/>
                <w:bCs/>
              </w:rPr>
              <w:t>locations primarily for the benefit of a single group may require external funding contributions</w:t>
            </w:r>
            <w:r w:rsidRPr="00EB1DD2">
              <w:t>.  Council will take a partnership approach to the delivery of public toilet infrastructure across the municipality.</w:t>
            </w:r>
          </w:p>
        </w:tc>
      </w:tr>
      <w:tr w:rsidR="00081488" w:rsidRPr="00EB1DD2" w14:paraId="796E0DF5" w14:textId="77777777" w:rsidTr="00F466AB">
        <w:trPr>
          <w:trHeight w:val="1679"/>
        </w:trPr>
        <w:tc>
          <w:tcPr>
            <w:tcW w:w="1134" w:type="dxa"/>
            <w:vAlign w:val="center"/>
          </w:tcPr>
          <w:p w14:paraId="122E1D4C" w14:textId="77777777" w:rsidR="00081488" w:rsidRPr="00EB1DD2" w:rsidRDefault="00081488" w:rsidP="00081488">
            <w:pPr>
              <w:ind w:left="-117"/>
            </w:pPr>
            <w:r w:rsidRPr="00EB1DD2">
              <w:rPr>
                <w:noProof/>
                <w:color w:val="2B579A"/>
                <w:shd w:val="clear" w:color="auto" w:fill="E6E6E6"/>
              </w:rPr>
              <mc:AlternateContent>
                <mc:Choice Requires="wpg">
                  <w:drawing>
                    <wp:anchor distT="0" distB="0" distL="114300" distR="114300" simplePos="0" relativeHeight="251658262" behindDoc="0" locked="0" layoutInCell="1" allowOverlap="1" wp14:anchorId="1B49B403" wp14:editId="26300AB7">
                      <wp:simplePos x="0" y="0"/>
                      <wp:positionH relativeFrom="column">
                        <wp:posOffset>45720</wp:posOffset>
                      </wp:positionH>
                      <wp:positionV relativeFrom="paragraph">
                        <wp:posOffset>-5715</wp:posOffset>
                      </wp:positionV>
                      <wp:extent cx="467995" cy="467995"/>
                      <wp:effectExtent l="19050" t="19050" r="27305" b="27305"/>
                      <wp:wrapNone/>
                      <wp:docPr id="1567683960" name="Group 156768396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67995" cy="467995"/>
                                <a:chOff x="0" y="0"/>
                                <a:chExt cx="930275" cy="930275"/>
                              </a:xfrm>
                            </wpg:grpSpPr>
                            <pic:pic xmlns:pic="http://schemas.openxmlformats.org/drawingml/2006/picture">
                              <pic:nvPicPr>
                                <pic:cNvPr id="1614526180" name="Graphic 1614526180" descr="Megaphone with solid fill"/>
                                <pic:cNvPicPr>
                                  <a:picLocks noChangeAspect="1"/>
                                </pic:cNvPicPr>
                              </pic:nvPicPr>
                              <pic:blipFill>
                                <a:blip r:embed="rId40" cstate="print">
                                  <a:extLst>
                                    <a:ext uri="{28A0092B-C50C-407E-A947-70E740481C1C}">
                                      <a14:useLocalDpi xmlns:a14="http://schemas.microsoft.com/office/drawing/2010/main" val="0"/>
                                    </a:ext>
                                    <a:ext uri="{96DAC541-7B7A-43D3-8B79-37D633B846F1}">
                                      <asvg:svgBlip xmlns:asvg="http://schemas.microsoft.com/office/drawing/2016/SVG/main" r:embed="rId41"/>
                                    </a:ext>
                                  </a:extLst>
                                </a:blip>
                                <a:srcRect/>
                                <a:stretch/>
                              </pic:blipFill>
                              <pic:spPr>
                                <a:xfrm>
                                  <a:off x="100662" y="122009"/>
                                  <a:ext cx="719455" cy="719455"/>
                                </a:xfrm>
                                <a:prstGeom prst="rect">
                                  <a:avLst/>
                                </a:prstGeom>
                              </pic:spPr>
                            </pic:pic>
                            <wps:wsp>
                              <wps:cNvPr id="1549008396" name="Oval 1549008396"/>
                              <wps:cNvSpPr/>
                              <wps:spPr>
                                <a:xfrm>
                                  <a:off x="0" y="0"/>
                                  <a:ext cx="930275" cy="930275"/>
                                </a:xfrm>
                                <a:prstGeom prst="ellipse">
                                  <a:avLst/>
                                </a:prstGeom>
                                <a:noFill/>
                                <a:ln w="38100">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DDD02B0" id="Group 1567683960" o:spid="_x0000_s1026" style="position:absolute;margin-left:3.6pt;margin-top:-.45pt;width:36.85pt;height:36.85pt;z-index:251658262;mso-width-relative:margin;mso-height-relative:margin" coordsize="9302,930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">
                      <o:lock v:ext="edit" aspectratio="t"/>
                      <v:shape id="Graphic 1614526180" o:spid="_x0000_s1027" type="#_x0000_t75" alt="Megaphone with solid fill" style="position:absolute;left:1006;top:1220;width:7195;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">
                        <v:imagedata r:id="rId42" o:title="Megaphone with solid fill"/>
                      </v:shape>
                      <v:oval id="Oval 1549008396" o:spid="_x0000_s1028" style="position:absolute;width:9302;height:93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" filled="f" strokecolor="#ffc000" strokeweight="3pt">
                        <v:stroke joinstyle="miter"/>
                      </v:oval>
                    </v:group>
                  </w:pict>
                </mc:Fallback>
              </mc:AlternateContent>
            </w:r>
          </w:p>
        </w:tc>
        <w:tc>
          <w:tcPr>
            <w:tcW w:w="7938" w:type="dxa"/>
            <w:vAlign w:val="center"/>
          </w:tcPr>
          <w:p w14:paraId="0E2696A6" w14:textId="2CC8533F" w:rsidR="00081488" w:rsidRPr="00EB1DD2" w:rsidRDefault="00081488" w:rsidP="00081488">
            <w:pPr>
              <w:keepNext/>
              <w:spacing w:line="276" w:lineRule="auto"/>
            </w:pPr>
            <w:r w:rsidRPr="008A4438">
              <w:rPr>
                <w:b/>
                <w:bCs/>
              </w:rPr>
              <w:t xml:space="preserve">Council </w:t>
            </w:r>
            <w:r w:rsidR="00437A1B">
              <w:rPr>
                <w:b/>
                <w:bCs/>
              </w:rPr>
              <w:t>may</w:t>
            </w:r>
            <w:r w:rsidRPr="008A4438">
              <w:rPr>
                <w:b/>
                <w:bCs/>
              </w:rPr>
              <w:t xml:space="preserve"> advocate for new or upgraded public toilet facilities in places where it has no direct role in infrastructure provision</w:t>
            </w:r>
            <w:r w:rsidRPr="00EB1DD2">
              <w:t>.  Advocacy activities may relate to funding, access to land, provision of space, or the delivery of public toilet facilities by private providers or other tiers of government.</w:t>
            </w:r>
          </w:p>
        </w:tc>
      </w:tr>
    </w:tbl>
    <w:p w14:paraId="4AE7C7C2" w14:textId="77777777" w:rsidR="00081488" w:rsidRDefault="00081488" w:rsidP="00FE572A">
      <w:pPr>
        <w:pStyle w:val="Heading1"/>
        <w:rPr>
          <w:rFonts w:cs="Arial"/>
          <w:lang w:val="en-US"/>
        </w:rPr>
      </w:pPr>
    </w:p>
    <w:p w14:paraId="244CAC39" w14:textId="77777777" w:rsidR="00A170BF" w:rsidRPr="00A170BF" w:rsidRDefault="00A170BF" w:rsidP="00A170BF">
      <w:pPr>
        <w:rPr>
          <w:lang w:val="en-US"/>
        </w:rPr>
      </w:pPr>
    </w:p>
    <w:p w14:paraId="1B3BD957" w14:textId="77777777" w:rsidR="00081488" w:rsidRDefault="00081488" w:rsidP="00FE572A">
      <w:pPr>
        <w:pStyle w:val="Heading1"/>
        <w:rPr>
          <w:rFonts w:cs="Arial"/>
          <w:lang w:val="en-US"/>
        </w:rPr>
      </w:pPr>
    </w:p>
    <w:p w14:paraId="3E22BBDF" w14:textId="77777777" w:rsidR="00081488" w:rsidRDefault="00081488" w:rsidP="00FE572A">
      <w:pPr>
        <w:pStyle w:val="Heading1"/>
        <w:rPr>
          <w:rFonts w:cs="Arial"/>
          <w:lang w:val="en-US"/>
        </w:rPr>
      </w:pPr>
    </w:p>
    <w:p w14:paraId="1F7C81C1" w14:textId="77777777" w:rsidR="00081488" w:rsidRDefault="00081488" w:rsidP="00FE572A">
      <w:pPr>
        <w:pStyle w:val="Heading1"/>
        <w:rPr>
          <w:rFonts w:cs="Arial"/>
          <w:lang w:val="en-US"/>
        </w:rPr>
      </w:pPr>
    </w:p>
    <w:p w14:paraId="0EC865C2" w14:textId="77777777" w:rsidR="00081488" w:rsidRDefault="00081488" w:rsidP="00FE572A">
      <w:pPr>
        <w:pStyle w:val="Heading1"/>
        <w:rPr>
          <w:rFonts w:cs="Arial"/>
          <w:lang w:val="en-US"/>
        </w:rPr>
      </w:pPr>
    </w:p>
    <w:p w14:paraId="148A2B91" w14:textId="77777777" w:rsidR="00081488" w:rsidRDefault="00081488" w:rsidP="00FE572A">
      <w:pPr>
        <w:pStyle w:val="Heading1"/>
        <w:rPr>
          <w:rFonts w:cs="Arial"/>
          <w:lang w:val="en-US"/>
        </w:rPr>
      </w:pPr>
    </w:p>
    <w:p w14:paraId="4C0EECBA" w14:textId="77777777" w:rsidR="00081488" w:rsidRDefault="00081488" w:rsidP="00FE572A">
      <w:pPr>
        <w:pStyle w:val="Heading1"/>
        <w:rPr>
          <w:rFonts w:cs="Arial"/>
          <w:lang w:val="en-US"/>
        </w:rPr>
      </w:pPr>
    </w:p>
    <w:p w14:paraId="52208809" w14:textId="77777777" w:rsidR="00081488" w:rsidRDefault="00081488" w:rsidP="00FE572A">
      <w:pPr>
        <w:pStyle w:val="Heading1"/>
        <w:rPr>
          <w:rFonts w:cs="Arial"/>
          <w:lang w:val="en-US"/>
        </w:rPr>
      </w:pPr>
    </w:p>
    <w:p w14:paraId="026256FC" w14:textId="77777777" w:rsidR="00081488" w:rsidRDefault="00081488" w:rsidP="00FE572A">
      <w:pPr>
        <w:pStyle w:val="Heading1"/>
        <w:rPr>
          <w:rFonts w:cs="Arial"/>
          <w:lang w:val="en-US"/>
        </w:rPr>
      </w:pPr>
    </w:p>
    <w:p w14:paraId="39814884" w14:textId="77777777" w:rsidR="00AD0E56" w:rsidRDefault="00AD0E56" w:rsidP="00FE572A">
      <w:pPr>
        <w:pStyle w:val="Heading1"/>
        <w:rPr>
          <w:rFonts w:cs="Arial"/>
          <w:lang w:val="en-US"/>
        </w:rPr>
      </w:pPr>
    </w:p>
    <w:p w14:paraId="44002A15" w14:textId="77777777" w:rsidR="004A6ED2" w:rsidRPr="00F53A0B" w:rsidRDefault="004A6ED2" w:rsidP="004A6ED2">
      <w:pPr>
        <w:rPr>
          <w:rFonts w:ascii="Arial" w:hAnsi="Arial" w:cs="Arial"/>
          <w:lang w:val="en-US"/>
        </w:rPr>
      </w:pPr>
    </w:p>
    <w:p w14:paraId="4D217757" w14:textId="76818BA0" w:rsidR="0003055B" w:rsidRDefault="008049E1">
      <w:pPr>
        <w:rPr>
          <w:rFonts w:ascii="Arial" w:eastAsiaTheme="majorEastAsia" w:hAnsi="Arial" w:cs="Arial"/>
          <w:b/>
          <w:bCs/>
          <w:color w:val="2F5496" w:themeColor="accent5" w:themeShade="BF"/>
          <w:kern w:val="32"/>
          <w:sz w:val="28"/>
          <w:szCs w:val="32"/>
          <w:lang w:val="en-US"/>
        </w:rPr>
      </w:pPr>
      <w:r w:rsidRPr="00EB1DD2">
        <w:rPr>
          <w:noProof/>
          <w:color w:val="2B579A"/>
          <w:shd w:val="clear" w:color="auto" w:fill="E6E6E6"/>
        </w:rPr>
        <mc:AlternateContent>
          <mc:Choice Requires="wps">
            <w:drawing>
              <wp:anchor distT="0" distB="0" distL="114300" distR="114300" simplePos="0" relativeHeight="251658248" behindDoc="0" locked="0" layoutInCell="1" allowOverlap="1" wp14:anchorId="050EA2F3" wp14:editId="681CECBA">
                <wp:simplePos x="0" y="0"/>
                <wp:positionH relativeFrom="margin">
                  <wp:posOffset>672381</wp:posOffset>
                </wp:positionH>
                <wp:positionV relativeFrom="paragraph">
                  <wp:posOffset>1627241</wp:posOffset>
                </wp:positionV>
                <wp:extent cx="5227320" cy="379095"/>
                <wp:effectExtent l="0" t="0" r="0" b="190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7320" cy="379095"/>
                        </a:xfrm>
                        <a:prstGeom prst="rect">
                          <a:avLst/>
                        </a:prstGeom>
                        <a:noFill/>
                        <a:ln w="9525">
                          <a:noFill/>
                          <a:miter lim="800000"/>
                          <a:headEnd/>
                          <a:tailEnd/>
                        </a:ln>
                      </wps:spPr>
                      <wps:txbx>
                        <w:txbxContent>
                          <w:p w14:paraId="4A4626EB" w14:textId="6E2CDA91" w:rsidR="008049E1" w:rsidRPr="00753B32" w:rsidRDefault="008049E1" w:rsidP="008049E1">
                            <w:pPr>
                              <w:pStyle w:val="Caption"/>
                              <w:suppressOverlap/>
                              <w:jc w:val="center"/>
                              <w:rPr>
                                <w:color w:val="auto"/>
                              </w:rPr>
                            </w:pPr>
                            <w:r w:rsidRPr="00753B32">
                              <w:rPr>
                                <w:color w:val="auto"/>
                              </w:rPr>
                              <w:t xml:space="preserve">Figure </w:t>
                            </w:r>
                            <w:r>
                              <w:rPr>
                                <w:color w:val="auto"/>
                              </w:rPr>
                              <w:t>5</w:t>
                            </w:r>
                            <w:r w:rsidRPr="00753B32">
                              <w:rPr>
                                <w:color w:val="auto"/>
                              </w:rPr>
                              <w:t xml:space="preserve"> - </w:t>
                            </w:r>
                            <w:r>
                              <w:rPr>
                                <w:color w:val="auto"/>
                              </w:rPr>
                              <w:t>Guiding principles for the provision of public toilet facilities</w:t>
                            </w:r>
                          </w:p>
                          <w:p w14:paraId="004FD240" w14:textId="77777777" w:rsidR="008049E1" w:rsidRPr="00753B32" w:rsidRDefault="008049E1" w:rsidP="008049E1">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0EA2F3" id="Text Box 2" o:spid="_x0000_s1037" type="#_x0000_t202" style="position:absolute;margin-left:52.95pt;margin-top:128.15pt;width:411.6pt;height:29.85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" filled="f" stroked="f">
                <v:textbox>
                  <w:txbxContent>
                    <w:p w14:paraId="4A4626EB" w14:textId="6E2CDA91" w:rsidR="008049E1" w:rsidRPr="00753B32" w:rsidRDefault="008049E1" w:rsidP="008049E1">
                      <w:pPr>
                        <w:pStyle w:val="Caption"/>
                        <w:suppressOverlap/>
                        <w:jc w:val="center"/>
                        <w:rPr>
                          <w:color w:val="auto"/>
                        </w:rPr>
                      </w:pPr>
                      <w:r w:rsidRPr="00753B32">
                        <w:rPr>
                          <w:color w:val="auto"/>
                        </w:rPr>
                        <w:t xml:space="preserve">Figure </w:t>
                      </w:r>
                      <w:r>
                        <w:rPr>
                          <w:color w:val="auto"/>
                        </w:rPr>
                        <w:t>5</w:t>
                      </w:r>
                      <w:r w:rsidRPr="00753B32">
                        <w:rPr>
                          <w:color w:val="auto"/>
                        </w:rPr>
                        <w:t xml:space="preserve"> - </w:t>
                      </w:r>
                      <w:r>
                        <w:rPr>
                          <w:color w:val="auto"/>
                        </w:rPr>
                        <w:t>Guiding principles for the provision of public toilet facilities</w:t>
                      </w:r>
                    </w:p>
                    <w:p w14:paraId="004FD240" w14:textId="77777777" w:rsidR="008049E1" w:rsidRPr="00753B32" w:rsidRDefault="008049E1" w:rsidP="008049E1">
                      <w:pPr>
                        <w:jc w:val="center"/>
                      </w:pPr>
                    </w:p>
                  </w:txbxContent>
                </v:textbox>
                <w10:wrap type="square" anchorx="margin"/>
              </v:shape>
            </w:pict>
          </mc:Fallback>
        </mc:AlternateContent>
      </w:r>
      <w:r w:rsidR="0003055B">
        <w:rPr>
          <w:rFonts w:cs="Arial"/>
          <w:lang w:val="en-US"/>
        </w:rPr>
        <w:br w:type="page"/>
      </w:r>
    </w:p>
    <w:p w14:paraId="555B3D33" w14:textId="1604B1B0" w:rsidR="00FE572A" w:rsidRPr="00F53A0B" w:rsidRDefault="00AD0E56" w:rsidP="00FE572A">
      <w:pPr>
        <w:pStyle w:val="Heading1"/>
        <w:rPr>
          <w:rFonts w:cs="Arial"/>
          <w:lang w:val="en-US"/>
        </w:rPr>
      </w:pPr>
      <w:r>
        <w:rPr>
          <w:rFonts w:cs="Arial"/>
          <w:lang w:val="en-US"/>
        </w:rPr>
        <w:t>Key considerations</w:t>
      </w:r>
    </w:p>
    <w:p w14:paraId="03C05CB7" w14:textId="4DC1190E" w:rsidR="00AD0E56" w:rsidRPr="00EB1DD2" w:rsidRDefault="00AD0E56" w:rsidP="00AD0E56">
      <w:r w:rsidRPr="00EB1DD2">
        <w:rPr>
          <w:color w:val="2B579A"/>
          <w:shd w:val="clear" w:color="auto" w:fill="E6E6E6"/>
        </w:rPr>
        <w:fldChar w:fldCharType="begin"/>
      </w:r>
      <w:r w:rsidRPr="00EB1DD2">
        <w:instrText xml:space="preserve"> TC  "</w:instrText>
      </w:r>
      <w:bookmarkStart w:id="11" w:name="_Toc163125172"/>
      <w:r w:rsidRPr="00EB1DD2">
        <w:instrText>Key considerations</w:instrText>
      </w:r>
      <w:bookmarkEnd w:id="11"/>
      <w:r w:rsidRPr="00EB1DD2">
        <w:instrText xml:space="preserve">" \l 1 </w:instrText>
      </w:r>
      <w:r w:rsidRPr="00EB1DD2">
        <w:rPr>
          <w:color w:val="2B579A"/>
          <w:shd w:val="clear" w:color="auto" w:fill="E6E6E6"/>
        </w:rPr>
        <w:fldChar w:fldCharType="end"/>
      </w:r>
      <w:r w:rsidRPr="00EB1DD2">
        <w:t>Further to the guiding principles, Council has identified key considerations that will inform decisions about the provision of public toilet facilities at specific locations.</w:t>
      </w:r>
      <w:r w:rsidR="00DA0209">
        <w:t xml:space="preserve"> These are shown in Figure 6, below.</w:t>
      </w:r>
    </w:p>
    <w:p w14:paraId="5A3BF224" w14:textId="21CC9C73" w:rsidR="00AD0E56" w:rsidRPr="0003055B" w:rsidRDefault="00AD0E56" w:rsidP="0003055B">
      <w:r w:rsidRPr="00EB1DD2">
        <w:t xml:space="preserve">The application of these considerations </w:t>
      </w:r>
      <w:r w:rsidR="00681D0F">
        <w:t>will assist with</w:t>
      </w:r>
      <w:r w:rsidRPr="00EB1DD2">
        <w:t xml:space="preserve"> prioritis</w:t>
      </w:r>
      <w:r w:rsidR="00915FD8">
        <w:t>ing</w:t>
      </w:r>
      <w:r w:rsidRPr="00EB1DD2">
        <w:t xml:space="preserve"> projects that are well aligned to the guiding principles, and which deliver the greatest community benefits. </w:t>
      </w:r>
    </w:p>
    <w:tbl>
      <w:tblPr>
        <w:tblStyle w:val="TableGrid"/>
        <w:tblpPr w:leftFromText="180" w:rightFromText="180" w:vertAnchor="page" w:horzAnchor="margin" w:tblpXSpec="center" w:tblpY="4203"/>
        <w:tblW w:w="947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7"/>
        <w:gridCol w:w="4168"/>
        <w:gridCol w:w="571"/>
        <w:gridCol w:w="4167"/>
      </w:tblGrid>
      <w:tr w:rsidR="0030054D" w:rsidRPr="00EB1DD2" w14:paraId="4E46CDCA" w14:textId="77777777" w:rsidTr="002307F1">
        <w:trPr>
          <w:trHeight w:val="566"/>
        </w:trPr>
        <w:tc>
          <w:tcPr>
            <w:tcW w:w="9473" w:type="dxa"/>
            <w:gridSpan w:val="4"/>
            <w:vAlign w:val="center"/>
          </w:tcPr>
          <w:p w14:paraId="409FD1F7" w14:textId="1F837923" w:rsidR="0030054D" w:rsidRPr="00EB1DD2" w:rsidRDefault="00066FCA" w:rsidP="00066FCA">
            <w:pPr>
              <w:pStyle w:val="Heading1"/>
              <w:jc w:val="center"/>
              <w:rPr>
                <w:noProof/>
              </w:rPr>
            </w:pPr>
            <w:r>
              <w:rPr>
                <w:noProof/>
              </w:rPr>
              <w:t xml:space="preserve">Maroondah </w:t>
            </w:r>
            <w:r w:rsidRPr="00EB1DD2">
              <w:rPr>
                <w:noProof/>
              </w:rPr>
              <w:t xml:space="preserve">Public </w:t>
            </w:r>
            <w:r>
              <w:rPr>
                <w:noProof/>
              </w:rPr>
              <w:t>T</w:t>
            </w:r>
            <w:r w:rsidRPr="00EB1DD2">
              <w:rPr>
                <w:noProof/>
              </w:rPr>
              <w:t xml:space="preserve">oilet </w:t>
            </w:r>
            <w:r>
              <w:rPr>
                <w:noProof/>
              </w:rPr>
              <w:t>F</w:t>
            </w:r>
            <w:r w:rsidRPr="00EB1DD2">
              <w:rPr>
                <w:noProof/>
              </w:rPr>
              <w:t xml:space="preserve">acilities </w:t>
            </w:r>
            <w:r>
              <w:rPr>
                <w:noProof/>
              </w:rPr>
              <w:t>Key Considerations</w:t>
            </w:r>
          </w:p>
        </w:tc>
      </w:tr>
      <w:tr w:rsidR="00B7734E" w:rsidRPr="00EB1DD2" w14:paraId="2D1B83EF" w14:textId="77777777" w:rsidTr="002307F1">
        <w:trPr>
          <w:trHeight w:val="566"/>
        </w:trPr>
        <w:tc>
          <w:tcPr>
            <w:tcW w:w="4735" w:type="dxa"/>
            <w:gridSpan w:val="2"/>
            <w:vAlign w:val="center"/>
          </w:tcPr>
          <w:p w14:paraId="3FA6848B" w14:textId="6652CDB7" w:rsidR="00B7734E" w:rsidRPr="00EB1DD2" w:rsidRDefault="00B7734E" w:rsidP="00C534C3">
            <w:pPr>
              <w:pStyle w:val="Heading2"/>
              <w:spacing w:before="0"/>
              <w:jc w:val="center"/>
              <w:rPr>
                <w:noProof/>
              </w:rPr>
            </w:pPr>
            <w:bookmarkStart w:id="12" w:name="_Toc163125173"/>
            <w:r w:rsidRPr="00EB1DD2">
              <w:rPr>
                <w:noProof/>
              </w:rPr>
              <w:t>Key consideration</w:t>
            </w:r>
            <w:bookmarkEnd w:id="12"/>
          </w:p>
        </w:tc>
        <w:tc>
          <w:tcPr>
            <w:tcW w:w="4738" w:type="dxa"/>
            <w:gridSpan w:val="2"/>
            <w:vAlign w:val="center"/>
          </w:tcPr>
          <w:p w14:paraId="5CD9DDB6" w14:textId="77777777" w:rsidR="00B7734E" w:rsidRPr="00EB1DD2" w:rsidRDefault="00B7734E" w:rsidP="00F6498B">
            <w:pPr>
              <w:pStyle w:val="Heading2"/>
              <w:spacing w:before="0"/>
              <w:jc w:val="center"/>
              <w:rPr>
                <w:noProof/>
              </w:rPr>
            </w:pPr>
            <w:bookmarkStart w:id="13" w:name="_Toc163125174"/>
            <w:r w:rsidRPr="00EB1DD2">
              <w:rPr>
                <w:noProof/>
              </w:rPr>
              <w:t>Application to decision making</w:t>
            </w:r>
            <w:bookmarkEnd w:id="13"/>
          </w:p>
        </w:tc>
      </w:tr>
      <w:tr w:rsidR="007C201C" w:rsidRPr="00EB1DD2" w14:paraId="5E3E6E8E" w14:textId="77777777" w:rsidTr="11406E2B">
        <w:trPr>
          <w:trHeight w:val="850"/>
        </w:trPr>
        <w:tc>
          <w:tcPr>
            <w:tcW w:w="567" w:type="dxa"/>
          </w:tcPr>
          <w:p w14:paraId="0866E8D5" w14:textId="77777777" w:rsidR="007C201C" w:rsidRPr="0003055B" w:rsidRDefault="007C201C" w:rsidP="00102CB0">
            <w:pPr>
              <w:pStyle w:val="ListParagraph"/>
              <w:numPr>
                <w:ilvl w:val="0"/>
                <w:numId w:val="2"/>
              </w:numPr>
              <w:spacing w:before="240"/>
              <w:rPr>
                <w:rFonts w:asciiTheme="minorHAnsi" w:hAnsiTheme="minorHAnsi" w:cstheme="minorHAnsi"/>
              </w:rPr>
            </w:pPr>
          </w:p>
        </w:tc>
        <w:tc>
          <w:tcPr>
            <w:tcW w:w="4168" w:type="dxa"/>
            <w:vAlign w:val="center"/>
          </w:tcPr>
          <w:p w14:paraId="13A1221F" w14:textId="5D1BA3C7" w:rsidR="007C201C" w:rsidRPr="00102CB0" w:rsidRDefault="007C201C" w:rsidP="00102CB0">
            <w:pPr>
              <w:rPr>
                <w:rFonts w:asciiTheme="minorHAnsi" w:hAnsiTheme="minorHAnsi" w:cstheme="minorHAnsi"/>
              </w:rPr>
            </w:pPr>
            <w:r w:rsidRPr="00102CB0">
              <w:rPr>
                <w:rFonts w:asciiTheme="minorHAnsi" w:hAnsiTheme="minorHAnsi" w:cstheme="minorHAnsi"/>
              </w:rPr>
              <w:t>The activities at the location that the public toilets are intended to support.</w:t>
            </w:r>
          </w:p>
        </w:tc>
        <w:tc>
          <w:tcPr>
            <w:tcW w:w="571" w:type="dxa"/>
          </w:tcPr>
          <w:p w14:paraId="7A85073A" w14:textId="77777777" w:rsidR="007C201C" w:rsidRDefault="007C201C" w:rsidP="007C201C">
            <w:pPr>
              <w:jc w:val="center"/>
            </w:pPr>
          </w:p>
          <w:p w14:paraId="27A6BEE1" w14:textId="6B1AB455" w:rsidR="007C201C" w:rsidRPr="00EB1DD2" w:rsidRDefault="007C201C" w:rsidP="007C201C">
            <w:pPr>
              <w:jc w:val="center"/>
            </w:pPr>
            <w:r>
              <w:t>1.1</w:t>
            </w:r>
          </w:p>
        </w:tc>
        <w:tc>
          <w:tcPr>
            <w:tcW w:w="4167" w:type="dxa"/>
            <w:vAlign w:val="center"/>
          </w:tcPr>
          <w:p w14:paraId="42F57962" w14:textId="3BC57D45" w:rsidR="007C201C" w:rsidRPr="0003055B" w:rsidRDefault="007C201C" w:rsidP="0003055B">
            <w:pPr>
              <w:rPr>
                <w:rFonts w:asciiTheme="minorHAnsi" w:hAnsiTheme="minorHAnsi" w:cstheme="minorHAnsi"/>
                <w:i/>
                <w:iCs/>
              </w:rPr>
            </w:pPr>
            <w:r w:rsidRPr="0003055B">
              <w:rPr>
                <w:rFonts w:asciiTheme="minorHAnsi" w:hAnsiTheme="minorHAnsi" w:cstheme="minorHAnsi"/>
                <w:i/>
                <w:iCs/>
              </w:rPr>
              <w:t>Locations where people participate in activities that improve health and wellbeing outcomes or contribute to municipal strategic goals will be prioritised.</w:t>
            </w:r>
          </w:p>
        </w:tc>
      </w:tr>
      <w:tr w:rsidR="007C201C" w:rsidRPr="00EB1DD2" w14:paraId="57A6A5B9" w14:textId="77777777" w:rsidTr="11406E2B">
        <w:trPr>
          <w:trHeight w:val="850"/>
        </w:trPr>
        <w:tc>
          <w:tcPr>
            <w:tcW w:w="567" w:type="dxa"/>
          </w:tcPr>
          <w:p w14:paraId="7EB93B5E" w14:textId="77777777" w:rsidR="007C201C" w:rsidRPr="0003055B" w:rsidRDefault="007C201C" w:rsidP="00102CB0">
            <w:pPr>
              <w:pStyle w:val="ListParagraph"/>
              <w:numPr>
                <w:ilvl w:val="0"/>
                <w:numId w:val="2"/>
              </w:numPr>
              <w:spacing w:before="240"/>
              <w:jc w:val="both"/>
              <w:rPr>
                <w:rFonts w:asciiTheme="minorHAnsi" w:hAnsiTheme="minorHAnsi" w:cstheme="minorHAnsi"/>
              </w:rPr>
            </w:pPr>
          </w:p>
        </w:tc>
        <w:tc>
          <w:tcPr>
            <w:tcW w:w="4168" w:type="dxa"/>
            <w:vAlign w:val="center"/>
          </w:tcPr>
          <w:p w14:paraId="1C242224" w14:textId="29500AC0" w:rsidR="007C201C" w:rsidRPr="00102CB0" w:rsidRDefault="007C201C" w:rsidP="00102CB0">
            <w:pPr>
              <w:rPr>
                <w:rFonts w:asciiTheme="minorHAnsi" w:hAnsiTheme="minorHAnsi" w:cstheme="minorHAnsi"/>
              </w:rPr>
            </w:pPr>
            <w:r w:rsidRPr="00102CB0">
              <w:rPr>
                <w:rFonts w:asciiTheme="minorHAnsi" w:hAnsiTheme="minorHAnsi" w:cstheme="minorHAnsi"/>
              </w:rPr>
              <w:t>The level of activity the location is intended to accommodate.</w:t>
            </w:r>
          </w:p>
        </w:tc>
        <w:tc>
          <w:tcPr>
            <w:tcW w:w="571" w:type="dxa"/>
          </w:tcPr>
          <w:p w14:paraId="4C9412E6" w14:textId="77777777" w:rsidR="007C201C" w:rsidRDefault="007C201C" w:rsidP="007C201C">
            <w:pPr>
              <w:jc w:val="center"/>
            </w:pPr>
          </w:p>
          <w:p w14:paraId="313E8FC7" w14:textId="5C734111" w:rsidR="007C201C" w:rsidRPr="00EB1DD2" w:rsidRDefault="007C201C" w:rsidP="007C201C">
            <w:pPr>
              <w:jc w:val="center"/>
            </w:pPr>
            <w:r>
              <w:t>2.1</w:t>
            </w:r>
          </w:p>
        </w:tc>
        <w:tc>
          <w:tcPr>
            <w:tcW w:w="4167" w:type="dxa"/>
            <w:vAlign w:val="center"/>
          </w:tcPr>
          <w:p w14:paraId="481E90D2" w14:textId="77777777" w:rsidR="007C201C" w:rsidRPr="0003055B" w:rsidRDefault="007C201C" w:rsidP="0003055B">
            <w:pPr>
              <w:rPr>
                <w:rFonts w:asciiTheme="minorHAnsi" w:hAnsiTheme="minorHAnsi" w:cstheme="minorHAnsi"/>
                <w:i/>
                <w:iCs/>
              </w:rPr>
            </w:pPr>
            <w:r w:rsidRPr="0003055B">
              <w:rPr>
                <w:rFonts w:asciiTheme="minorHAnsi" w:hAnsiTheme="minorHAnsi" w:cstheme="minorHAnsi"/>
                <w:i/>
                <w:iCs/>
              </w:rPr>
              <w:t>Busier locations that host a wide range of activities will be prioritised over other sites.</w:t>
            </w:r>
          </w:p>
        </w:tc>
      </w:tr>
      <w:tr w:rsidR="007C201C" w:rsidRPr="00EB1DD2" w14:paraId="65625459" w14:textId="77777777" w:rsidTr="11406E2B">
        <w:trPr>
          <w:trHeight w:val="850"/>
        </w:trPr>
        <w:tc>
          <w:tcPr>
            <w:tcW w:w="567" w:type="dxa"/>
          </w:tcPr>
          <w:p w14:paraId="0D77323E" w14:textId="77777777" w:rsidR="007C201C" w:rsidRPr="0003055B" w:rsidRDefault="007C201C" w:rsidP="00102CB0">
            <w:pPr>
              <w:pStyle w:val="ListParagraph"/>
              <w:numPr>
                <w:ilvl w:val="0"/>
                <w:numId w:val="2"/>
              </w:numPr>
              <w:spacing w:before="240"/>
              <w:jc w:val="both"/>
              <w:rPr>
                <w:rFonts w:asciiTheme="minorHAnsi" w:hAnsiTheme="minorHAnsi" w:cstheme="minorHAnsi"/>
              </w:rPr>
            </w:pPr>
          </w:p>
        </w:tc>
        <w:tc>
          <w:tcPr>
            <w:tcW w:w="4168" w:type="dxa"/>
            <w:vAlign w:val="center"/>
          </w:tcPr>
          <w:p w14:paraId="2F309774" w14:textId="1CC35A98" w:rsidR="007C201C" w:rsidRPr="00102CB0" w:rsidRDefault="007C201C" w:rsidP="00102CB0">
            <w:pPr>
              <w:rPr>
                <w:rFonts w:asciiTheme="minorHAnsi" w:hAnsiTheme="minorHAnsi" w:cstheme="minorHAnsi"/>
              </w:rPr>
            </w:pPr>
            <w:r w:rsidRPr="00102CB0">
              <w:rPr>
                <w:rFonts w:asciiTheme="minorHAnsi" w:hAnsiTheme="minorHAnsi" w:cstheme="minorHAnsi"/>
              </w:rPr>
              <w:t>Other infrastructure provided by Council at the location.</w:t>
            </w:r>
          </w:p>
        </w:tc>
        <w:tc>
          <w:tcPr>
            <w:tcW w:w="571" w:type="dxa"/>
          </w:tcPr>
          <w:p w14:paraId="62908FD5" w14:textId="77777777" w:rsidR="007C201C" w:rsidRDefault="007C201C" w:rsidP="007C201C">
            <w:pPr>
              <w:jc w:val="center"/>
            </w:pPr>
          </w:p>
          <w:p w14:paraId="762F1088" w14:textId="67A5E6B5" w:rsidR="007C201C" w:rsidRPr="00EB1DD2" w:rsidRDefault="007C201C" w:rsidP="007C201C">
            <w:pPr>
              <w:jc w:val="center"/>
            </w:pPr>
            <w:r>
              <w:t>3.1</w:t>
            </w:r>
          </w:p>
        </w:tc>
        <w:tc>
          <w:tcPr>
            <w:tcW w:w="4167" w:type="dxa"/>
            <w:vAlign w:val="center"/>
          </w:tcPr>
          <w:p w14:paraId="069A37FB" w14:textId="77777777" w:rsidR="007C201C" w:rsidRPr="0003055B" w:rsidRDefault="007C201C" w:rsidP="0003055B">
            <w:pPr>
              <w:rPr>
                <w:rFonts w:asciiTheme="minorHAnsi" w:hAnsiTheme="minorHAnsi" w:cstheme="minorHAnsi"/>
                <w:i/>
                <w:iCs/>
              </w:rPr>
            </w:pPr>
            <w:r w:rsidRPr="0003055B">
              <w:rPr>
                <w:rFonts w:asciiTheme="minorHAnsi" w:hAnsiTheme="minorHAnsi" w:cstheme="minorHAnsi"/>
                <w:i/>
                <w:iCs/>
              </w:rPr>
              <w:t>Locations with significant community infrastructure will be prioritised over locations with less infrastructure.</w:t>
            </w:r>
          </w:p>
        </w:tc>
      </w:tr>
      <w:tr w:rsidR="007C201C" w:rsidRPr="00EB1DD2" w14:paraId="1486A97A" w14:textId="77777777" w:rsidTr="11406E2B">
        <w:trPr>
          <w:trHeight w:val="850"/>
        </w:trPr>
        <w:tc>
          <w:tcPr>
            <w:tcW w:w="567" w:type="dxa"/>
          </w:tcPr>
          <w:p w14:paraId="1B59AB54" w14:textId="77777777" w:rsidR="007C201C" w:rsidRPr="0003055B" w:rsidRDefault="007C201C" w:rsidP="00102CB0">
            <w:pPr>
              <w:pStyle w:val="ListParagraph"/>
              <w:numPr>
                <w:ilvl w:val="0"/>
                <w:numId w:val="2"/>
              </w:numPr>
              <w:spacing w:before="240"/>
              <w:jc w:val="both"/>
              <w:rPr>
                <w:rFonts w:asciiTheme="minorHAnsi" w:hAnsiTheme="minorHAnsi" w:cstheme="minorHAnsi"/>
              </w:rPr>
            </w:pPr>
          </w:p>
        </w:tc>
        <w:tc>
          <w:tcPr>
            <w:tcW w:w="4168" w:type="dxa"/>
            <w:vAlign w:val="center"/>
          </w:tcPr>
          <w:p w14:paraId="084AD511" w14:textId="57315A15" w:rsidR="007C201C" w:rsidRPr="00102CB0" w:rsidRDefault="007C201C" w:rsidP="00102CB0">
            <w:pPr>
              <w:rPr>
                <w:rFonts w:asciiTheme="minorHAnsi" w:hAnsiTheme="minorHAnsi" w:cstheme="minorHAnsi"/>
              </w:rPr>
            </w:pPr>
            <w:r w:rsidRPr="00102CB0">
              <w:rPr>
                <w:rFonts w:asciiTheme="minorHAnsi" w:hAnsiTheme="minorHAnsi" w:cstheme="minorHAnsi"/>
              </w:rPr>
              <w:t>The suitability of the site for public toilet facilities.</w:t>
            </w:r>
          </w:p>
        </w:tc>
        <w:tc>
          <w:tcPr>
            <w:tcW w:w="571" w:type="dxa"/>
          </w:tcPr>
          <w:p w14:paraId="7213BB30" w14:textId="77777777" w:rsidR="007C201C" w:rsidRDefault="007C201C" w:rsidP="007C201C">
            <w:pPr>
              <w:jc w:val="center"/>
            </w:pPr>
          </w:p>
          <w:p w14:paraId="39DCB4E2" w14:textId="5EEAD5AA" w:rsidR="007C201C" w:rsidRPr="00EB1DD2" w:rsidRDefault="007C201C" w:rsidP="007C201C">
            <w:pPr>
              <w:jc w:val="center"/>
            </w:pPr>
            <w:r>
              <w:t>4.1</w:t>
            </w:r>
          </w:p>
        </w:tc>
        <w:tc>
          <w:tcPr>
            <w:tcW w:w="4167" w:type="dxa"/>
            <w:vAlign w:val="center"/>
          </w:tcPr>
          <w:p w14:paraId="6314156C" w14:textId="77777777" w:rsidR="007C201C" w:rsidRPr="0003055B" w:rsidRDefault="007C201C" w:rsidP="0003055B">
            <w:pPr>
              <w:rPr>
                <w:rFonts w:asciiTheme="minorHAnsi" w:hAnsiTheme="minorHAnsi" w:cstheme="minorHAnsi"/>
                <w:i/>
                <w:iCs/>
              </w:rPr>
            </w:pPr>
            <w:r w:rsidRPr="0003055B">
              <w:rPr>
                <w:rFonts w:asciiTheme="minorHAnsi" w:hAnsiTheme="minorHAnsi" w:cstheme="minorHAnsi"/>
                <w:i/>
                <w:iCs/>
              </w:rPr>
              <w:t>Examples of site suitability considerations include accessibility, availability of utilities, proximity to key activities and safety.</w:t>
            </w:r>
          </w:p>
        </w:tc>
      </w:tr>
      <w:tr w:rsidR="007C201C" w:rsidRPr="00EB1DD2" w14:paraId="6F8C1241" w14:textId="77777777" w:rsidTr="11406E2B">
        <w:trPr>
          <w:trHeight w:val="850"/>
        </w:trPr>
        <w:tc>
          <w:tcPr>
            <w:tcW w:w="567" w:type="dxa"/>
          </w:tcPr>
          <w:p w14:paraId="16707D90" w14:textId="77777777" w:rsidR="007C201C" w:rsidRPr="0003055B" w:rsidRDefault="007C201C" w:rsidP="00102CB0">
            <w:pPr>
              <w:pStyle w:val="ListParagraph"/>
              <w:numPr>
                <w:ilvl w:val="0"/>
                <w:numId w:val="2"/>
              </w:numPr>
              <w:spacing w:before="240"/>
              <w:jc w:val="both"/>
              <w:rPr>
                <w:rFonts w:asciiTheme="minorHAnsi" w:hAnsiTheme="minorHAnsi" w:cstheme="minorHAnsi"/>
              </w:rPr>
            </w:pPr>
          </w:p>
        </w:tc>
        <w:tc>
          <w:tcPr>
            <w:tcW w:w="4168" w:type="dxa"/>
            <w:vAlign w:val="center"/>
          </w:tcPr>
          <w:p w14:paraId="0D206D9D" w14:textId="4909C251" w:rsidR="007C201C" w:rsidRPr="00102CB0" w:rsidRDefault="007C201C" w:rsidP="00102CB0">
            <w:pPr>
              <w:rPr>
                <w:rFonts w:asciiTheme="minorHAnsi" w:hAnsiTheme="minorHAnsi" w:cstheme="minorHAnsi"/>
              </w:rPr>
            </w:pPr>
            <w:r w:rsidRPr="00102CB0">
              <w:rPr>
                <w:rFonts w:asciiTheme="minorHAnsi" w:hAnsiTheme="minorHAnsi" w:cstheme="minorHAnsi"/>
              </w:rPr>
              <w:t>The condition of existing public toilet facilities.</w:t>
            </w:r>
          </w:p>
        </w:tc>
        <w:tc>
          <w:tcPr>
            <w:tcW w:w="571" w:type="dxa"/>
          </w:tcPr>
          <w:p w14:paraId="16FDB489" w14:textId="77777777" w:rsidR="007C201C" w:rsidRDefault="007C201C" w:rsidP="007C201C">
            <w:pPr>
              <w:jc w:val="center"/>
            </w:pPr>
          </w:p>
          <w:p w14:paraId="3019CDAB" w14:textId="7A0117DF" w:rsidR="007C201C" w:rsidRPr="00EB1DD2" w:rsidRDefault="007C201C" w:rsidP="007C201C">
            <w:pPr>
              <w:jc w:val="center"/>
            </w:pPr>
            <w:r>
              <w:t>5.1</w:t>
            </w:r>
          </w:p>
        </w:tc>
        <w:tc>
          <w:tcPr>
            <w:tcW w:w="4167" w:type="dxa"/>
            <w:vAlign w:val="center"/>
          </w:tcPr>
          <w:p w14:paraId="68F3E459" w14:textId="50A14041" w:rsidR="007C201C" w:rsidRPr="0003055B" w:rsidRDefault="007C201C" w:rsidP="0003055B">
            <w:pPr>
              <w:rPr>
                <w:rFonts w:asciiTheme="minorHAnsi" w:hAnsiTheme="minorHAnsi" w:cstheme="minorHAnsi"/>
                <w:i/>
                <w:iCs/>
              </w:rPr>
            </w:pPr>
            <w:r w:rsidRPr="0003055B">
              <w:rPr>
                <w:rFonts w:asciiTheme="minorHAnsi" w:hAnsiTheme="minorHAnsi" w:cstheme="minorHAnsi"/>
                <w:i/>
                <w:iCs/>
              </w:rPr>
              <w:t xml:space="preserve">Public toilet facilities in poor condition will be prioritised for maintenance, renewal or replacement over facilities in </w:t>
            </w:r>
            <w:r w:rsidR="00777F26">
              <w:rPr>
                <w:rFonts w:asciiTheme="minorHAnsi" w:hAnsiTheme="minorHAnsi" w:cstheme="minorHAnsi"/>
                <w:i/>
                <w:iCs/>
              </w:rPr>
              <w:t>good</w:t>
            </w:r>
            <w:r w:rsidRPr="0003055B">
              <w:rPr>
                <w:rFonts w:asciiTheme="minorHAnsi" w:hAnsiTheme="minorHAnsi" w:cstheme="minorHAnsi"/>
                <w:i/>
                <w:iCs/>
              </w:rPr>
              <w:t xml:space="preserve"> condition.</w:t>
            </w:r>
          </w:p>
        </w:tc>
      </w:tr>
      <w:tr w:rsidR="007C201C" w:rsidRPr="00EB1DD2" w14:paraId="7D7F47A4" w14:textId="77777777" w:rsidTr="11406E2B">
        <w:trPr>
          <w:trHeight w:val="850"/>
        </w:trPr>
        <w:tc>
          <w:tcPr>
            <w:tcW w:w="567" w:type="dxa"/>
          </w:tcPr>
          <w:p w14:paraId="496B9428" w14:textId="77777777" w:rsidR="007C201C" w:rsidRPr="0003055B" w:rsidRDefault="007C201C" w:rsidP="00102CB0">
            <w:pPr>
              <w:pStyle w:val="ListParagraph"/>
              <w:numPr>
                <w:ilvl w:val="0"/>
                <w:numId w:val="2"/>
              </w:numPr>
              <w:spacing w:before="240"/>
              <w:jc w:val="both"/>
              <w:rPr>
                <w:rFonts w:asciiTheme="minorHAnsi" w:hAnsiTheme="minorHAnsi" w:cstheme="minorHAnsi"/>
              </w:rPr>
            </w:pPr>
          </w:p>
        </w:tc>
        <w:tc>
          <w:tcPr>
            <w:tcW w:w="4168" w:type="dxa"/>
            <w:vAlign w:val="center"/>
          </w:tcPr>
          <w:p w14:paraId="6BA54557" w14:textId="35A30109" w:rsidR="007C201C" w:rsidRPr="00102CB0" w:rsidRDefault="007C201C" w:rsidP="00102CB0">
            <w:pPr>
              <w:rPr>
                <w:rFonts w:asciiTheme="minorHAnsi" w:hAnsiTheme="minorHAnsi" w:cstheme="minorHAnsi"/>
              </w:rPr>
            </w:pPr>
            <w:r w:rsidRPr="00102CB0">
              <w:rPr>
                <w:rFonts w:asciiTheme="minorHAnsi" w:hAnsiTheme="minorHAnsi" w:cstheme="minorHAnsi"/>
              </w:rPr>
              <w:t>The current or expected level of utilisation.</w:t>
            </w:r>
          </w:p>
        </w:tc>
        <w:tc>
          <w:tcPr>
            <w:tcW w:w="571" w:type="dxa"/>
          </w:tcPr>
          <w:p w14:paraId="0B8E0ABC" w14:textId="77777777" w:rsidR="007C201C" w:rsidRDefault="007C201C" w:rsidP="007C201C">
            <w:pPr>
              <w:jc w:val="center"/>
            </w:pPr>
          </w:p>
          <w:p w14:paraId="3E621304" w14:textId="1E039C40" w:rsidR="007C201C" w:rsidRPr="00EB1DD2" w:rsidRDefault="007C201C" w:rsidP="007C201C">
            <w:pPr>
              <w:jc w:val="center"/>
            </w:pPr>
            <w:r>
              <w:t>6.1</w:t>
            </w:r>
          </w:p>
        </w:tc>
        <w:tc>
          <w:tcPr>
            <w:tcW w:w="4167" w:type="dxa"/>
            <w:vAlign w:val="center"/>
          </w:tcPr>
          <w:p w14:paraId="53805665" w14:textId="54AB4622" w:rsidR="007C201C" w:rsidRPr="0003055B" w:rsidRDefault="007C201C" w:rsidP="0003055B">
            <w:pPr>
              <w:rPr>
                <w:rFonts w:asciiTheme="minorHAnsi" w:hAnsiTheme="minorHAnsi" w:cstheme="minorHAnsi"/>
                <w:i/>
                <w:iCs/>
              </w:rPr>
            </w:pPr>
            <w:r w:rsidRPr="0003055B">
              <w:rPr>
                <w:rFonts w:asciiTheme="minorHAnsi" w:hAnsiTheme="minorHAnsi" w:cstheme="minorHAnsi"/>
                <w:i/>
                <w:iCs/>
              </w:rPr>
              <w:t xml:space="preserve">Priority will be given to public toilet facilities </w:t>
            </w:r>
            <w:r w:rsidR="00452B76">
              <w:rPr>
                <w:rFonts w:asciiTheme="minorHAnsi" w:hAnsiTheme="minorHAnsi" w:cstheme="minorHAnsi"/>
                <w:i/>
                <w:iCs/>
              </w:rPr>
              <w:t>that will be well utilised</w:t>
            </w:r>
            <w:r w:rsidRPr="0003055B">
              <w:rPr>
                <w:rFonts w:asciiTheme="minorHAnsi" w:hAnsiTheme="minorHAnsi" w:cstheme="minorHAnsi"/>
                <w:i/>
                <w:iCs/>
              </w:rPr>
              <w:t>.</w:t>
            </w:r>
          </w:p>
        </w:tc>
      </w:tr>
      <w:tr w:rsidR="007C201C" w:rsidRPr="00EB1DD2" w14:paraId="10F97333" w14:textId="77777777" w:rsidTr="11406E2B">
        <w:trPr>
          <w:trHeight w:val="850"/>
        </w:trPr>
        <w:tc>
          <w:tcPr>
            <w:tcW w:w="567" w:type="dxa"/>
          </w:tcPr>
          <w:p w14:paraId="6F8DA77B" w14:textId="77777777" w:rsidR="007C201C" w:rsidRPr="0003055B" w:rsidRDefault="007C201C" w:rsidP="00102CB0">
            <w:pPr>
              <w:pStyle w:val="ListParagraph"/>
              <w:numPr>
                <w:ilvl w:val="0"/>
                <w:numId w:val="2"/>
              </w:numPr>
              <w:spacing w:before="240"/>
              <w:jc w:val="both"/>
              <w:rPr>
                <w:rFonts w:asciiTheme="minorHAnsi" w:hAnsiTheme="minorHAnsi" w:cstheme="minorHAnsi"/>
              </w:rPr>
            </w:pPr>
          </w:p>
        </w:tc>
        <w:tc>
          <w:tcPr>
            <w:tcW w:w="4168" w:type="dxa"/>
            <w:vAlign w:val="center"/>
          </w:tcPr>
          <w:p w14:paraId="16EC4E73" w14:textId="1709D719" w:rsidR="007C201C" w:rsidRPr="00102CB0" w:rsidRDefault="007C201C" w:rsidP="00102CB0">
            <w:pPr>
              <w:rPr>
                <w:rFonts w:asciiTheme="minorHAnsi" w:hAnsiTheme="minorHAnsi" w:cstheme="minorHAnsi"/>
              </w:rPr>
            </w:pPr>
            <w:r w:rsidRPr="00102CB0">
              <w:rPr>
                <w:rFonts w:asciiTheme="minorHAnsi" w:hAnsiTheme="minorHAnsi" w:cstheme="minorHAnsi"/>
              </w:rPr>
              <w:t>The availability of other public toilet facilities nearby and how easily these can be accessed.</w:t>
            </w:r>
          </w:p>
        </w:tc>
        <w:tc>
          <w:tcPr>
            <w:tcW w:w="571" w:type="dxa"/>
          </w:tcPr>
          <w:p w14:paraId="71A907B8" w14:textId="77777777" w:rsidR="007C201C" w:rsidRDefault="007C201C" w:rsidP="007C201C">
            <w:pPr>
              <w:jc w:val="center"/>
            </w:pPr>
          </w:p>
          <w:p w14:paraId="028A4C9A" w14:textId="633E8CB6" w:rsidR="007C201C" w:rsidRPr="00EB1DD2" w:rsidRDefault="007C201C" w:rsidP="007C201C">
            <w:pPr>
              <w:jc w:val="center"/>
            </w:pPr>
            <w:r>
              <w:t>7.1</w:t>
            </w:r>
          </w:p>
        </w:tc>
        <w:tc>
          <w:tcPr>
            <w:tcW w:w="4167" w:type="dxa"/>
            <w:vAlign w:val="center"/>
          </w:tcPr>
          <w:p w14:paraId="0EA9539D" w14:textId="77777777" w:rsidR="007C201C" w:rsidRPr="0003055B" w:rsidRDefault="007C201C" w:rsidP="0003055B">
            <w:pPr>
              <w:rPr>
                <w:rFonts w:asciiTheme="minorHAnsi" w:hAnsiTheme="minorHAnsi" w:cstheme="minorHAnsi"/>
                <w:i/>
                <w:iCs/>
              </w:rPr>
            </w:pPr>
            <w:r w:rsidRPr="0003055B">
              <w:rPr>
                <w:rFonts w:asciiTheme="minorHAnsi" w:hAnsiTheme="minorHAnsi" w:cstheme="minorHAnsi"/>
                <w:i/>
                <w:iCs/>
              </w:rPr>
              <w:t xml:space="preserve">Priority will be given to the provision of public toilet facilities at locations without existing access to public toilets. </w:t>
            </w:r>
          </w:p>
        </w:tc>
      </w:tr>
      <w:tr w:rsidR="007C201C" w:rsidRPr="00EB1DD2" w14:paraId="1CD358FB" w14:textId="77777777" w:rsidTr="11406E2B">
        <w:trPr>
          <w:trHeight w:val="850"/>
        </w:trPr>
        <w:tc>
          <w:tcPr>
            <w:tcW w:w="567" w:type="dxa"/>
          </w:tcPr>
          <w:p w14:paraId="7D9C7F1D" w14:textId="77777777" w:rsidR="007C201C" w:rsidRPr="0003055B" w:rsidRDefault="007C201C" w:rsidP="00102CB0">
            <w:pPr>
              <w:pStyle w:val="ListParagraph"/>
              <w:numPr>
                <w:ilvl w:val="0"/>
                <w:numId w:val="2"/>
              </w:numPr>
              <w:spacing w:before="240"/>
              <w:jc w:val="both"/>
              <w:rPr>
                <w:rFonts w:asciiTheme="minorHAnsi" w:hAnsiTheme="minorHAnsi" w:cstheme="minorHAnsi"/>
              </w:rPr>
            </w:pPr>
          </w:p>
        </w:tc>
        <w:tc>
          <w:tcPr>
            <w:tcW w:w="4168" w:type="dxa"/>
            <w:vAlign w:val="center"/>
          </w:tcPr>
          <w:p w14:paraId="4CC528BE" w14:textId="708A1D8C" w:rsidR="007C201C" w:rsidRPr="00102CB0" w:rsidRDefault="007C201C" w:rsidP="00102CB0">
            <w:pPr>
              <w:rPr>
                <w:rFonts w:asciiTheme="minorHAnsi" w:hAnsiTheme="minorHAnsi" w:cstheme="minorHAnsi"/>
              </w:rPr>
            </w:pPr>
            <w:r w:rsidRPr="00102CB0">
              <w:rPr>
                <w:rFonts w:asciiTheme="minorHAnsi" w:hAnsiTheme="minorHAnsi" w:cstheme="minorHAnsi"/>
              </w:rPr>
              <w:t>The cost to provide and operate public toilet facilities at the location.</w:t>
            </w:r>
          </w:p>
        </w:tc>
        <w:tc>
          <w:tcPr>
            <w:tcW w:w="571" w:type="dxa"/>
          </w:tcPr>
          <w:p w14:paraId="3B803226" w14:textId="77777777" w:rsidR="007C201C" w:rsidRDefault="007C201C" w:rsidP="007C201C">
            <w:pPr>
              <w:jc w:val="center"/>
            </w:pPr>
          </w:p>
          <w:p w14:paraId="42B8EA39" w14:textId="7C9A035E" w:rsidR="007C201C" w:rsidRPr="00EB1DD2" w:rsidRDefault="007C201C" w:rsidP="007C201C">
            <w:pPr>
              <w:jc w:val="center"/>
            </w:pPr>
            <w:r>
              <w:t>8.1</w:t>
            </w:r>
          </w:p>
        </w:tc>
        <w:tc>
          <w:tcPr>
            <w:tcW w:w="4167" w:type="dxa"/>
            <w:vAlign w:val="center"/>
          </w:tcPr>
          <w:p w14:paraId="4AFE6772" w14:textId="61DAAD8A" w:rsidR="007C201C" w:rsidRPr="0003055B" w:rsidRDefault="007C201C" w:rsidP="0003055B">
            <w:pPr>
              <w:rPr>
                <w:rFonts w:asciiTheme="minorHAnsi" w:hAnsiTheme="minorHAnsi" w:cstheme="minorBidi"/>
                <w:i/>
              </w:rPr>
            </w:pPr>
            <w:r w:rsidRPr="3853788F">
              <w:rPr>
                <w:rFonts w:asciiTheme="minorHAnsi" w:hAnsiTheme="minorHAnsi" w:cstheme="minorBidi"/>
                <w:i/>
              </w:rPr>
              <w:t>Council will prioritise cost-efficient public toilet facilities.</w:t>
            </w:r>
          </w:p>
        </w:tc>
      </w:tr>
      <w:tr w:rsidR="007C201C" w:rsidRPr="00EB1DD2" w14:paraId="4222D77E" w14:textId="77777777" w:rsidTr="11406E2B">
        <w:trPr>
          <w:trHeight w:val="850"/>
        </w:trPr>
        <w:tc>
          <w:tcPr>
            <w:tcW w:w="567" w:type="dxa"/>
          </w:tcPr>
          <w:p w14:paraId="6C5CA371" w14:textId="77777777" w:rsidR="007C201C" w:rsidRPr="0003055B" w:rsidRDefault="007C201C" w:rsidP="00102CB0">
            <w:pPr>
              <w:pStyle w:val="ListParagraph"/>
              <w:numPr>
                <w:ilvl w:val="0"/>
                <w:numId w:val="2"/>
              </w:numPr>
              <w:spacing w:before="240"/>
              <w:jc w:val="both"/>
              <w:rPr>
                <w:rFonts w:asciiTheme="minorHAnsi" w:hAnsiTheme="minorHAnsi" w:cstheme="minorHAnsi"/>
              </w:rPr>
            </w:pPr>
          </w:p>
        </w:tc>
        <w:tc>
          <w:tcPr>
            <w:tcW w:w="4168" w:type="dxa"/>
            <w:vAlign w:val="center"/>
          </w:tcPr>
          <w:p w14:paraId="7309637B" w14:textId="3F34EC5E" w:rsidR="007C201C" w:rsidRPr="00102CB0" w:rsidRDefault="007C201C" w:rsidP="00102CB0">
            <w:pPr>
              <w:rPr>
                <w:rFonts w:asciiTheme="minorHAnsi" w:hAnsiTheme="minorHAnsi" w:cstheme="minorHAnsi"/>
              </w:rPr>
            </w:pPr>
            <w:r w:rsidRPr="00102CB0">
              <w:rPr>
                <w:rFonts w:asciiTheme="minorHAnsi" w:hAnsiTheme="minorHAnsi" w:cstheme="minorHAnsi"/>
              </w:rPr>
              <w:t>Feedback from user groups, residents and businesses at the location.</w:t>
            </w:r>
          </w:p>
        </w:tc>
        <w:tc>
          <w:tcPr>
            <w:tcW w:w="571" w:type="dxa"/>
          </w:tcPr>
          <w:p w14:paraId="58B6F369" w14:textId="77777777" w:rsidR="007C201C" w:rsidRDefault="007C201C" w:rsidP="007C201C">
            <w:pPr>
              <w:jc w:val="center"/>
            </w:pPr>
          </w:p>
          <w:p w14:paraId="4A3A5EC4" w14:textId="40109F2A" w:rsidR="007C201C" w:rsidRPr="00EB1DD2" w:rsidRDefault="007C201C" w:rsidP="007C201C">
            <w:pPr>
              <w:jc w:val="center"/>
            </w:pPr>
            <w:r>
              <w:t>9.1</w:t>
            </w:r>
          </w:p>
        </w:tc>
        <w:tc>
          <w:tcPr>
            <w:tcW w:w="4167" w:type="dxa"/>
            <w:vAlign w:val="center"/>
          </w:tcPr>
          <w:p w14:paraId="3C52736C" w14:textId="2E23E811" w:rsidR="007C201C" w:rsidRPr="0003055B" w:rsidRDefault="6B9250D1" w:rsidP="11406E2B">
            <w:pPr>
              <w:rPr>
                <w:rFonts w:asciiTheme="minorHAnsi" w:hAnsiTheme="minorHAnsi" w:cstheme="minorBidi"/>
                <w:i/>
                <w:iCs/>
              </w:rPr>
            </w:pPr>
            <w:r w:rsidRPr="11406E2B">
              <w:rPr>
                <w:rFonts w:asciiTheme="minorHAnsi" w:hAnsiTheme="minorHAnsi" w:cstheme="minorBidi"/>
                <w:i/>
                <w:iCs/>
              </w:rPr>
              <w:t>Council will consider community needs and</w:t>
            </w:r>
            <w:r w:rsidR="001D30C2">
              <w:rPr>
                <w:rFonts w:asciiTheme="minorHAnsi" w:hAnsiTheme="minorHAnsi" w:cstheme="minorBidi"/>
                <w:i/>
                <w:iCs/>
              </w:rPr>
              <w:t xml:space="preserve"> local</w:t>
            </w:r>
            <w:r w:rsidR="0053324A">
              <w:rPr>
                <w:rFonts w:asciiTheme="minorHAnsi" w:hAnsiTheme="minorHAnsi" w:cstheme="minorBidi"/>
                <w:i/>
                <w:iCs/>
              </w:rPr>
              <w:t xml:space="preserve"> feedback</w:t>
            </w:r>
            <w:r w:rsidR="0009FC17" w:rsidRPr="11406E2B">
              <w:rPr>
                <w:rFonts w:asciiTheme="minorHAnsi" w:hAnsiTheme="minorHAnsi" w:cstheme="minorBidi"/>
                <w:i/>
                <w:iCs/>
              </w:rPr>
              <w:t xml:space="preserve"> when</w:t>
            </w:r>
            <w:r w:rsidRPr="11406E2B">
              <w:rPr>
                <w:rFonts w:asciiTheme="minorHAnsi" w:hAnsiTheme="minorHAnsi" w:cstheme="minorBidi"/>
                <w:i/>
                <w:iCs/>
              </w:rPr>
              <w:t xml:space="preserve"> planning public toilet facilities.</w:t>
            </w:r>
          </w:p>
        </w:tc>
      </w:tr>
      <w:tr w:rsidR="007C201C" w:rsidRPr="00EB1DD2" w14:paraId="048B1CBE" w14:textId="77777777" w:rsidTr="11406E2B">
        <w:trPr>
          <w:trHeight w:val="850"/>
        </w:trPr>
        <w:tc>
          <w:tcPr>
            <w:tcW w:w="567" w:type="dxa"/>
          </w:tcPr>
          <w:p w14:paraId="23AF9B56" w14:textId="77777777" w:rsidR="007C201C" w:rsidRPr="0003055B" w:rsidRDefault="007C201C" w:rsidP="00094A00">
            <w:pPr>
              <w:pStyle w:val="ListParagraph"/>
              <w:numPr>
                <w:ilvl w:val="0"/>
                <w:numId w:val="2"/>
              </w:numPr>
              <w:spacing w:before="240"/>
              <w:jc w:val="both"/>
              <w:rPr>
                <w:rFonts w:asciiTheme="minorHAnsi" w:hAnsiTheme="minorHAnsi" w:cstheme="minorHAnsi"/>
              </w:rPr>
            </w:pPr>
          </w:p>
        </w:tc>
        <w:tc>
          <w:tcPr>
            <w:tcW w:w="4168" w:type="dxa"/>
            <w:vAlign w:val="center"/>
          </w:tcPr>
          <w:p w14:paraId="4DB1CDC5" w14:textId="589563D2" w:rsidR="007C201C" w:rsidRPr="00102CB0" w:rsidRDefault="007C201C" w:rsidP="00094A00">
            <w:pPr>
              <w:rPr>
                <w:rFonts w:asciiTheme="minorHAnsi" w:hAnsiTheme="minorHAnsi" w:cstheme="minorHAnsi"/>
              </w:rPr>
            </w:pPr>
            <w:r w:rsidRPr="00102CB0">
              <w:rPr>
                <w:rFonts w:asciiTheme="minorHAnsi" w:hAnsiTheme="minorHAnsi" w:cstheme="minorHAnsi"/>
              </w:rPr>
              <w:t>Any other matters that are relevant to the provision of public toilets at the location.</w:t>
            </w:r>
          </w:p>
        </w:tc>
        <w:tc>
          <w:tcPr>
            <w:tcW w:w="571" w:type="dxa"/>
          </w:tcPr>
          <w:p w14:paraId="39FAB2FE" w14:textId="77777777" w:rsidR="007C201C" w:rsidRDefault="007C201C" w:rsidP="00094A00">
            <w:pPr>
              <w:spacing w:before="240"/>
              <w:jc w:val="center"/>
            </w:pPr>
          </w:p>
          <w:p w14:paraId="392FE5F8" w14:textId="7DA4E539" w:rsidR="007C201C" w:rsidRPr="00EB1DD2" w:rsidRDefault="007C201C" w:rsidP="00094A00">
            <w:r>
              <w:t>10.1</w:t>
            </w:r>
          </w:p>
        </w:tc>
        <w:tc>
          <w:tcPr>
            <w:tcW w:w="4167" w:type="dxa"/>
            <w:vAlign w:val="center"/>
          </w:tcPr>
          <w:p w14:paraId="7D96280B" w14:textId="330079BA" w:rsidR="007C201C" w:rsidRPr="0003055B" w:rsidRDefault="007C201C" w:rsidP="00094A00">
            <w:pPr>
              <w:spacing w:before="240"/>
              <w:rPr>
                <w:rFonts w:asciiTheme="minorHAnsi" w:hAnsiTheme="minorHAnsi" w:cstheme="minorBidi"/>
                <w:i/>
              </w:rPr>
            </w:pPr>
            <w:r w:rsidRPr="3853788F">
              <w:rPr>
                <w:rFonts w:asciiTheme="minorHAnsi" w:hAnsiTheme="minorHAnsi" w:cstheme="minorBidi"/>
                <w:i/>
              </w:rPr>
              <w:t>Council recognises that a wide range of site-specific issues must be considered when providing public toilet facilities.</w:t>
            </w:r>
          </w:p>
        </w:tc>
      </w:tr>
    </w:tbl>
    <w:p w14:paraId="4133D922" w14:textId="419AAD3C" w:rsidR="0003055B" w:rsidRDefault="000957B1" w:rsidP="0003055B">
      <w:pPr>
        <w:rPr>
          <w:lang w:val="en-US"/>
        </w:rPr>
      </w:pPr>
      <w:r w:rsidRPr="00EB1DD2">
        <w:rPr>
          <w:noProof/>
          <w:shd w:val="clear" w:color="auto" w:fill="E6E6E6"/>
        </w:rPr>
        <mc:AlternateContent>
          <mc:Choice Requires="wps">
            <w:drawing>
              <wp:anchor distT="0" distB="0" distL="114300" distR="114300" simplePos="0" relativeHeight="251658249" behindDoc="0" locked="0" layoutInCell="1" allowOverlap="1" wp14:anchorId="4C29EB05" wp14:editId="0A8E25BB">
                <wp:simplePos x="0" y="0"/>
                <wp:positionH relativeFrom="margin">
                  <wp:posOffset>334010</wp:posOffset>
                </wp:positionH>
                <wp:positionV relativeFrom="paragraph">
                  <wp:posOffset>6966144</wp:posOffset>
                </wp:positionV>
                <wp:extent cx="5977890" cy="310515"/>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7890" cy="310515"/>
                        </a:xfrm>
                        <a:prstGeom prst="rect">
                          <a:avLst/>
                        </a:prstGeom>
                        <a:noFill/>
                        <a:ln w="9525">
                          <a:noFill/>
                          <a:miter lim="800000"/>
                          <a:headEnd/>
                          <a:tailEnd/>
                        </a:ln>
                      </wps:spPr>
                      <wps:txbx>
                        <w:txbxContent>
                          <w:p w14:paraId="23D57342" w14:textId="6A961CE1" w:rsidR="008049E1" w:rsidRPr="00753B32" w:rsidRDefault="008049E1" w:rsidP="008049E1">
                            <w:pPr>
                              <w:pStyle w:val="Caption"/>
                              <w:suppressOverlap/>
                              <w:jc w:val="center"/>
                              <w:rPr>
                                <w:color w:val="auto"/>
                              </w:rPr>
                            </w:pPr>
                            <w:r w:rsidRPr="00753B32">
                              <w:rPr>
                                <w:color w:val="auto"/>
                              </w:rPr>
                              <w:t xml:space="preserve">Figure </w:t>
                            </w:r>
                            <w:r>
                              <w:rPr>
                                <w:color w:val="auto"/>
                              </w:rPr>
                              <w:t>6</w:t>
                            </w:r>
                            <w:r w:rsidRPr="00753B32">
                              <w:rPr>
                                <w:color w:val="auto"/>
                              </w:rPr>
                              <w:t xml:space="preserve"> -</w:t>
                            </w:r>
                            <w:r>
                              <w:rPr>
                                <w:color w:val="auto"/>
                              </w:rPr>
                              <w:t>Key considerations for the provision of public toilet facilities</w:t>
                            </w:r>
                            <w:r w:rsidRPr="00753B32">
                              <w:rPr>
                                <w:color w:val="auto"/>
                              </w:rPr>
                              <w:t>.</w:t>
                            </w:r>
                          </w:p>
                          <w:p w14:paraId="4EB372D5" w14:textId="77777777" w:rsidR="008049E1" w:rsidRPr="00753B32" w:rsidRDefault="008049E1" w:rsidP="008049E1">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29EB05" id="Text Box 4" o:spid="_x0000_s1038" type="#_x0000_t202" style="position:absolute;margin-left:26.3pt;margin-top:548.5pt;width:470.7pt;height:24.4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" filled="f" stroked="f">
                <v:textbox>
                  <w:txbxContent>
                    <w:p w14:paraId="23D57342" w14:textId="6A961CE1" w:rsidR="008049E1" w:rsidRPr="00753B32" w:rsidRDefault="008049E1" w:rsidP="008049E1">
                      <w:pPr>
                        <w:pStyle w:val="Caption"/>
                        <w:suppressOverlap/>
                        <w:jc w:val="center"/>
                        <w:rPr>
                          <w:color w:val="auto"/>
                        </w:rPr>
                      </w:pPr>
                      <w:r w:rsidRPr="00753B32">
                        <w:rPr>
                          <w:color w:val="auto"/>
                        </w:rPr>
                        <w:t xml:space="preserve">Figure </w:t>
                      </w:r>
                      <w:r>
                        <w:rPr>
                          <w:color w:val="auto"/>
                        </w:rPr>
                        <w:t>6</w:t>
                      </w:r>
                      <w:r w:rsidRPr="00753B32">
                        <w:rPr>
                          <w:color w:val="auto"/>
                        </w:rPr>
                        <w:t xml:space="preserve"> -</w:t>
                      </w:r>
                      <w:r>
                        <w:rPr>
                          <w:color w:val="auto"/>
                        </w:rPr>
                        <w:t>Key considerations for the provision of public toilet facilities</w:t>
                      </w:r>
                      <w:r w:rsidRPr="00753B32">
                        <w:rPr>
                          <w:color w:val="auto"/>
                        </w:rPr>
                        <w:t>.</w:t>
                      </w:r>
                    </w:p>
                    <w:p w14:paraId="4EB372D5" w14:textId="77777777" w:rsidR="008049E1" w:rsidRPr="00753B32" w:rsidRDefault="008049E1" w:rsidP="008049E1">
                      <w:pPr>
                        <w:jc w:val="center"/>
                      </w:pPr>
                    </w:p>
                  </w:txbxContent>
                </v:textbox>
                <w10:wrap type="square" anchorx="margin"/>
              </v:shape>
            </w:pict>
          </mc:Fallback>
        </mc:AlternateContent>
      </w:r>
    </w:p>
    <w:p w14:paraId="7BA026C3" w14:textId="716C0BB8" w:rsidR="0003055B" w:rsidRDefault="0003055B" w:rsidP="00FE572A">
      <w:pPr>
        <w:pStyle w:val="Heading1"/>
        <w:rPr>
          <w:rFonts w:cs="Arial"/>
          <w:lang w:val="en-US"/>
        </w:rPr>
      </w:pPr>
    </w:p>
    <w:p w14:paraId="0B3689F2" w14:textId="3D07C607" w:rsidR="00544B85" w:rsidRPr="00BC5C1B" w:rsidRDefault="00544B85" w:rsidP="00BC5C1B">
      <w:pPr>
        <w:rPr>
          <w:rFonts w:ascii="Arial" w:hAnsi="Arial" w:cs="Arial"/>
          <w:lang w:val="en-US"/>
        </w:rPr>
      </w:pPr>
    </w:p>
    <w:sectPr w:rsidR="00544B85" w:rsidRPr="00BC5C1B" w:rsidSect="008C2F49">
      <w:headerReference w:type="default" r:id="rId43"/>
      <w:footerReference w:type="default" r:id="rId44"/>
      <w:headerReference w:type="first" r:id="rId45"/>
      <w:footerReference w:type="first" r:id="rId46"/>
      <w:pgSz w:w="11906" w:h="16838"/>
      <w:pgMar w:top="1701" w:right="720" w:bottom="426" w:left="72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95993" w14:textId="77777777" w:rsidR="00837816" w:rsidRDefault="00837816" w:rsidP="00231237">
      <w:pPr>
        <w:spacing w:after="0" w:line="240" w:lineRule="auto"/>
      </w:pPr>
      <w:r>
        <w:separator/>
      </w:r>
    </w:p>
  </w:endnote>
  <w:endnote w:type="continuationSeparator" w:id="0">
    <w:p w14:paraId="175C95E0" w14:textId="77777777" w:rsidR="00837816" w:rsidRDefault="00837816" w:rsidP="00231237">
      <w:pPr>
        <w:spacing w:after="0" w:line="240" w:lineRule="auto"/>
      </w:pPr>
      <w:r>
        <w:continuationSeparator/>
      </w:r>
    </w:p>
  </w:endnote>
  <w:endnote w:type="continuationNotice" w:id="1">
    <w:p w14:paraId="35A3AF6C" w14:textId="77777777" w:rsidR="00837816" w:rsidRDefault="008378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LT Pro Light">
    <w:altName w:val="Calibri"/>
    <w:charset w:val="00"/>
    <w:family w:val="swiss"/>
    <w:pitch w:val="variable"/>
    <w:sig w:usb0="A00000EF" w:usb1="5000204B" w:usb2="00000000" w:usb3="00000000" w:csb0="00000093" w:csb1="00000000"/>
  </w:font>
  <w:font w:name="Segoe UI Light">
    <w:panose1 w:val="020B0502040204020203"/>
    <w:charset w:val="00"/>
    <w:family w:val="swiss"/>
    <w:pitch w:val="variable"/>
    <w:sig w:usb0="E4002EFF" w:usb1="C000E47F"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74" w:type="dxa"/>
      <w:tblInd w:w="-142"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Look w:val="04A0" w:firstRow="1" w:lastRow="0" w:firstColumn="1" w:lastColumn="0" w:noHBand="0" w:noVBand="1"/>
    </w:tblPr>
    <w:tblGrid>
      <w:gridCol w:w="8931"/>
      <w:gridCol w:w="1843"/>
    </w:tblGrid>
    <w:tr w:rsidR="00FE572A" w:rsidRPr="007A7659" w14:paraId="40C0E1D7" w14:textId="77777777" w:rsidTr="008C2F49">
      <w:tc>
        <w:tcPr>
          <w:tcW w:w="8931" w:type="dxa"/>
          <w:tcBorders>
            <w:top w:val="nil"/>
            <w:left w:val="nil"/>
            <w:bottom w:val="nil"/>
            <w:right w:val="nil"/>
          </w:tcBorders>
        </w:tcPr>
        <w:p w14:paraId="1398C610" w14:textId="77777777" w:rsidR="00FE572A" w:rsidRPr="00E25368" w:rsidRDefault="00FE572A" w:rsidP="00FE572A">
          <w:pPr>
            <w:rPr>
              <w:rFonts w:cs="Arial"/>
              <w:color w:val="FFFFFF" w:themeColor="background1"/>
              <w:sz w:val="10"/>
              <w:szCs w:val="10"/>
            </w:rPr>
          </w:pPr>
        </w:p>
        <w:p w14:paraId="66F30112" w14:textId="77777777" w:rsidR="00FE572A" w:rsidRPr="000E28CC" w:rsidRDefault="00FE572A" w:rsidP="00FE572A">
          <w:pPr>
            <w:rPr>
              <w:rStyle w:val="Style4Char"/>
              <w:b/>
              <w:i w:val="0"/>
              <w:color w:val="FFFFFF" w:themeColor="background1"/>
              <w:u w:val="none"/>
              <w:lang w:val="en-US"/>
            </w:rPr>
          </w:pPr>
          <w:r w:rsidRPr="000E28CC">
            <w:rPr>
              <w:rFonts w:cs="Arial"/>
              <w:color w:val="FFFFFF" w:themeColor="background1"/>
              <w:sz w:val="16"/>
              <w:szCs w:val="16"/>
            </w:rPr>
            <w:t>All printed copies of this p</w:t>
          </w:r>
          <w:r w:rsidR="008C2F49">
            <w:rPr>
              <w:rFonts w:cs="Arial"/>
              <w:color w:val="FFFFFF" w:themeColor="background1"/>
              <w:sz w:val="16"/>
              <w:szCs w:val="16"/>
            </w:rPr>
            <w:t>olicy</w:t>
          </w:r>
          <w:r w:rsidRPr="000E28CC">
            <w:rPr>
              <w:rFonts w:cs="Arial"/>
              <w:color w:val="FFFFFF" w:themeColor="background1"/>
              <w:sz w:val="16"/>
              <w:szCs w:val="16"/>
            </w:rPr>
            <w:t xml:space="preserve"> are uncontrolled. Please check </w:t>
          </w:r>
          <w:r w:rsidR="008C2F49">
            <w:rPr>
              <w:rFonts w:cs="Arial"/>
              <w:color w:val="FFFFFF" w:themeColor="background1"/>
              <w:sz w:val="16"/>
              <w:szCs w:val="16"/>
            </w:rPr>
            <w:t>Council’s website</w:t>
          </w:r>
          <w:r w:rsidRPr="000E28CC">
            <w:rPr>
              <w:rFonts w:cs="Arial"/>
              <w:color w:val="FFFFFF" w:themeColor="background1"/>
              <w:sz w:val="16"/>
              <w:szCs w:val="16"/>
            </w:rPr>
            <w:t xml:space="preserve"> for the most recent version of this policy.</w:t>
          </w:r>
        </w:p>
      </w:tc>
      <w:tc>
        <w:tcPr>
          <w:tcW w:w="1843" w:type="dxa"/>
          <w:tcBorders>
            <w:left w:val="nil"/>
            <w:bottom w:val="nil"/>
            <w:right w:val="nil"/>
          </w:tcBorders>
        </w:tcPr>
        <w:sdt>
          <w:sdtPr>
            <w:rPr>
              <w:color w:val="2B579A"/>
              <w:shd w:val="clear" w:color="auto" w:fill="E6E6E6"/>
            </w:rPr>
            <w:id w:val="1849592111"/>
            <w:docPartObj>
              <w:docPartGallery w:val="Page Numbers (Top of Page)"/>
              <w:docPartUnique/>
            </w:docPartObj>
          </w:sdtPr>
          <w:sdtEndPr>
            <w:rPr>
              <w:color w:val="FFFFFF" w:themeColor="background1"/>
              <w:sz w:val="16"/>
              <w:szCs w:val="16"/>
              <w:shd w:val="clear" w:color="auto" w:fill="auto"/>
            </w:rPr>
          </w:sdtEndPr>
          <w:sdtContent>
            <w:p w14:paraId="137CECA9" w14:textId="77777777" w:rsidR="00FE572A" w:rsidRPr="00E25368" w:rsidRDefault="00FE572A" w:rsidP="00FE572A">
              <w:pPr>
                <w:jc w:val="right"/>
                <w:rPr>
                  <w:sz w:val="10"/>
                  <w:szCs w:val="10"/>
                </w:rPr>
              </w:pPr>
            </w:p>
            <w:p w14:paraId="3A8FC246" w14:textId="77777777" w:rsidR="00FE572A" w:rsidRPr="00E25368" w:rsidRDefault="00FE572A" w:rsidP="00FE572A">
              <w:pPr>
                <w:pStyle w:val="NoSpacing"/>
                <w:jc w:val="right"/>
                <w:rPr>
                  <w:color w:val="FFFFFF" w:themeColor="background1"/>
                  <w:sz w:val="16"/>
                  <w:szCs w:val="16"/>
                </w:rPr>
              </w:pPr>
              <w:r w:rsidRPr="00E25368">
                <w:rPr>
                  <w:color w:val="FFFFFF" w:themeColor="background1"/>
                  <w:sz w:val="16"/>
                  <w:szCs w:val="16"/>
                </w:rPr>
                <w:t xml:space="preserve">Page </w:t>
              </w:r>
              <w:r w:rsidRPr="00E25368">
                <w:rPr>
                  <w:color w:val="FFFFFF" w:themeColor="background1"/>
                  <w:sz w:val="16"/>
                  <w:szCs w:val="16"/>
                  <w:shd w:val="clear" w:color="auto" w:fill="E6E6E6"/>
                </w:rPr>
                <w:fldChar w:fldCharType="begin"/>
              </w:r>
              <w:r w:rsidRPr="00E25368">
                <w:rPr>
                  <w:color w:val="FFFFFF" w:themeColor="background1"/>
                  <w:sz w:val="16"/>
                  <w:szCs w:val="16"/>
                </w:rPr>
                <w:instrText xml:space="preserve"> PAGE </w:instrText>
              </w:r>
              <w:r w:rsidRPr="00E25368">
                <w:rPr>
                  <w:color w:val="FFFFFF" w:themeColor="background1"/>
                  <w:sz w:val="16"/>
                  <w:szCs w:val="16"/>
                  <w:shd w:val="clear" w:color="auto" w:fill="E6E6E6"/>
                </w:rPr>
                <w:fldChar w:fldCharType="separate"/>
              </w:r>
              <w:r w:rsidR="008C2F49">
                <w:rPr>
                  <w:noProof/>
                  <w:color w:val="FFFFFF" w:themeColor="background1"/>
                  <w:sz w:val="16"/>
                  <w:szCs w:val="16"/>
                </w:rPr>
                <w:t>2</w:t>
              </w:r>
              <w:r w:rsidRPr="00E25368">
                <w:rPr>
                  <w:color w:val="FFFFFF" w:themeColor="background1"/>
                  <w:sz w:val="16"/>
                  <w:szCs w:val="16"/>
                  <w:shd w:val="clear" w:color="auto" w:fill="E6E6E6"/>
                </w:rPr>
                <w:fldChar w:fldCharType="end"/>
              </w:r>
              <w:r w:rsidRPr="00E25368">
                <w:rPr>
                  <w:color w:val="FFFFFF" w:themeColor="background1"/>
                  <w:sz w:val="16"/>
                  <w:szCs w:val="16"/>
                </w:rPr>
                <w:t xml:space="preserve"> of </w:t>
              </w:r>
              <w:r w:rsidRPr="00E25368">
                <w:rPr>
                  <w:color w:val="FFFFFF" w:themeColor="background1"/>
                  <w:sz w:val="16"/>
                  <w:szCs w:val="16"/>
                  <w:shd w:val="clear" w:color="auto" w:fill="E6E6E6"/>
                </w:rPr>
                <w:fldChar w:fldCharType="begin"/>
              </w:r>
              <w:r w:rsidRPr="00E25368">
                <w:rPr>
                  <w:color w:val="FFFFFF" w:themeColor="background1"/>
                  <w:sz w:val="16"/>
                  <w:szCs w:val="16"/>
                </w:rPr>
                <w:instrText xml:space="preserve"> NUMPAGES  </w:instrText>
              </w:r>
              <w:r w:rsidRPr="00E25368">
                <w:rPr>
                  <w:color w:val="FFFFFF" w:themeColor="background1"/>
                  <w:sz w:val="16"/>
                  <w:szCs w:val="16"/>
                  <w:shd w:val="clear" w:color="auto" w:fill="E6E6E6"/>
                </w:rPr>
                <w:fldChar w:fldCharType="separate"/>
              </w:r>
              <w:r w:rsidR="008C2F49">
                <w:rPr>
                  <w:noProof/>
                  <w:color w:val="FFFFFF" w:themeColor="background1"/>
                  <w:sz w:val="16"/>
                  <w:szCs w:val="16"/>
                </w:rPr>
                <w:t>2</w:t>
              </w:r>
              <w:r w:rsidRPr="00E25368">
                <w:rPr>
                  <w:color w:val="FFFFFF" w:themeColor="background1"/>
                  <w:sz w:val="16"/>
                  <w:szCs w:val="16"/>
                  <w:shd w:val="clear" w:color="auto" w:fill="E6E6E6"/>
                </w:rPr>
                <w:fldChar w:fldCharType="end"/>
              </w:r>
            </w:p>
          </w:sdtContent>
        </w:sdt>
        <w:p w14:paraId="381CB7B8" w14:textId="77777777" w:rsidR="00FE572A" w:rsidRPr="00E25368" w:rsidRDefault="00FE572A" w:rsidP="00FE572A">
          <w:pPr>
            <w:jc w:val="right"/>
            <w:rPr>
              <w:rStyle w:val="Style4Char"/>
              <w:i w:val="0"/>
              <w:color w:val="FFFFFF" w:themeColor="background1"/>
              <w:sz w:val="16"/>
              <w:szCs w:val="16"/>
              <w:u w:val="none"/>
              <w:lang w:val="en-US"/>
            </w:rPr>
          </w:pPr>
          <w:r w:rsidRPr="00E25368">
            <w:rPr>
              <w:rStyle w:val="Style4Char"/>
              <w:i w:val="0"/>
              <w:color w:val="FFFFFF" w:themeColor="background1"/>
              <w:sz w:val="16"/>
              <w:szCs w:val="16"/>
              <w:u w:val="none"/>
              <w:lang w:val="en-US"/>
            </w:rPr>
            <w:t xml:space="preserve"> </w:t>
          </w:r>
        </w:p>
      </w:tc>
    </w:tr>
  </w:tbl>
  <w:p w14:paraId="42A4C055" w14:textId="77777777" w:rsidR="00231237" w:rsidRDefault="00231237">
    <w:pPr>
      <w:pStyle w:val="Footer"/>
    </w:pPr>
    <w:r>
      <w:rPr>
        <w:noProof/>
        <w:color w:val="2B579A"/>
        <w:shd w:val="clear" w:color="auto" w:fill="E6E6E6"/>
        <w:lang w:eastAsia="en-AU"/>
      </w:rPr>
      <w:drawing>
        <wp:anchor distT="0" distB="0" distL="114300" distR="114300" simplePos="0" relativeHeight="251645952" behindDoc="1" locked="0" layoutInCell="1" allowOverlap="1" wp14:anchorId="3F7A61F7" wp14:editId="550D0EE1">
          <wp:simplePos x="0" y="0"/>
          <wp:positionH relativeFrom="column">
            <wp:posOffset>-195580</wp:posOffset>
          </wp:positionH>
          <wp:positionV relativeFrom="paragraph">
            <wp:posOffset>-323660</wp:posOffset>
          </wp:positionV>
          <wp:extent cx="7060565" cy="307288"/>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V="1">
                    <a:off x="0" y="0"/>
                    <a:ext cx="7060565" cy="30728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32C29" w14:textId="77777777" w:rsidR="000E28CC" w:rsidRDefault="000E28CC" w:rsidP="008C2F49">
    <w:pPr>
      <w:tabs>
        <w:tab w:val="left" w:pos="2025"/>
      </w:tabs>
      <w:rPr>
        <w:b/>
      </w:rPr>
    </w:pPr>
    <w:r>
      <w:rPr>
        <w:noProof/>
        <w:color w:val="2B579A"/>
        <w:shd w:val="clear" w:color="auto" w:fill="E6E6E6"/>
        <w:lang w:eastAsia="en-AU"/>
      </w:rPr>
      <w:drawing>
        <wp:anchor distT="0" distB="0" distL="114300" distR="114300" simplePos="0" relativeHeight="251669504" behindDoc="1" locked="0" layoutInCell="1" allowOverlap="1" wp14:anchorId="2B326AA8" wp14:editId="4832789C">
          <wp:simplePos x="0" y="0"/>
          <wp:positionH relativeFrom="margin">
            <wp:posOffset>-255270</wp:posOffset>
          </wp:positionH>
          <wp:positionV relativeFrom="paragraph">
            <wp:posOffset>188595</wp:posOffset>
          </wp:positionV>
          <wp:extent cx="7168224" cy="1734878"/>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V="1">
                    <a:off x="0" y="0"/>
                    <a:ext cx="7168224" cy="1734878"/>
                  </a:xfrm>
                  <a:prstGeom prst="rect">
                    <a:avLst/>
                  </a:prstGeom>
                  <a:noFill/>
                  <a:ln>
                    <a:noFill/>
                  </a:ln>
                </pic:spPr>
              </pic:pic>
            </a:graphicData>
          </a:graphic>
          <wp14:sizeRelH relativeFrom="page">
            <wp14:pctWidth>0</wp14:pctWidth>
          </wp14:sizeRelH>
          <wp14:sizeRelV relativeFrom="page">
            <wp14:pctHeight>0</wp14:pctHeight>
          </wp14:sizeRelV>
        </wp:anchor>
      </w:drawing>
    </w:r>
    <w:r w:rsidR="008C2F49">
      <w:rPr>
        <w:b/>
      </w:rPr>
      <w:tab/>
    </w:r>
  </w:p>
  <w:p w14:paraId="1F41E9A7" w14:textId="77777777" w:rsidR="000E28CC" w:rsidRPr="000E28CC" w:rsidRDefault="000E28CC" w:rsidP="000E28CC">
    <w:pPr>
      <w:ind w:left="-142"/>
      <w:rPr>
        <w:b/>
        <w:color w:val="FFFFFF" w:themeColor="background1"/>
      </w:rPr>
    </w:pPr>
    <w:r w:rsidRPr="000E28CC">
      <w:rPr>
        <w:b/>
        <w:color w:val="FFFFFF" w:themeColor="background1"/>
      </w:rPr>
      <w:t>Policy Control Schedule</w:t>
    </w:r>
  </w:p>
  <w:tbl>
    <w:tblPr>
      <w:tblStyle w:val="TableGrid"/>
      <w:tblW w:w="10915" w:type="dxa"/>
      <w:tblInd w:w="-147"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Look w:val="04A0" w:firstRow="1" w:lastRow="0" w:firstColumn="1" w:lastColumn="0" w:noHBand="0" w:noVBand="1"/>
    </w:tblPr>
    <w:tblGrid>
      <w:gridCol w:w="2685"/>
      <w:gridCol w:w="2668"/>
      <w:gridCol w:w="4003"/>
      <w:gridCol w:w="1559"/>
    </w:tblGrid>
    <w:tr w:rsidR="008C2F49" w:rsidRPr="007A7659" w14:paraId="6E478E61" w14:textId="77777777" w:rsidTr="008C2F49">
      <w:tc>
        <w:tcPr>
          <w:tcW w:w="9356" w:type="dxa"/>
          <w:gridSpan w:val="3"/>
        </w:tcPr>
        <w:p w14:paraId="3EAD6D75" w14:textId="77777777" w:rsidR="008C2F49" w:rsidRPr="000E28CC" w:rsidRDefault="008C2F49" w:rsidP="000E28CC">
          <w:pPr>
            <w:ind w:right="317"/>
            <w:rPr>
              <w:rStyle w:val="Style4Char"/>
              <w:b/>
              <w:i w:val="0"/>
              <w:color w:val="FFFFFF" w:themeColor="background1"/>
              <w:u w:val="none"/>
              <w:lang w:val="en-US"/>
            </w:rPr>
          </w:pPr>
          <w:r w:rsidRPr="000E28CC">
            <w:rPr>
              <w:rStyle w:val="Style4Char"/>
              <w:b/>
              <w:i w:val="0"/>
              <w:color w:val="FFFFFF" w:themeColor="background1"/>
              <w:u w:val="none"/>
              <w:lang w:val="en-US"/>
            </w:rPr>
            <w:t>Policy Title:</w:t>
          </w:r>
        </w:p>
        <w:p w14:paraId="1E4CE76A" w14:textId="56D203F8" w:rsidR="008C2F49" w:rsidRPr="000E28CC" w:rsidRDefault="00AD0E56" w:rsidP="000E28CC">
          <w:pPr>
            <w:rPr>
              <w:rStyle w:val="Style4Char"/>
              <w:i w:val="0"/>
              <w:color w:val="FFFFFF" w:themeColor="background1"/>
              <w:u w:val="none"/>
              <w:lang w:val="en-US"/>
            </w:rPr>
          </w:pPr>
          <w:r>
            <w:rPr>
              <w:rStyle w:val="Style4Char"/>
              <w:i w:val="0"/>
              <w:color w:val="FFFFFF" w:themeColor="background1"/>
              <w:u w:val="none"/>
              <w:lang w:val="en-US"/>
            </w:rPr>
            <w:t>Public Toilet Polic</w:t>
          </w:r>
          <w:r w:rsidRPr="00340C39">
            <w:rPr>
              <w:rStyle w:val="Style4Char"/>
              <w:i w:val="0"/>
              <w:color w:val="FFFFFF" w:themeColor="background1"/>
              <w:u w:val="none"/>
              <w:lang w:val="en-US"/>
            </w:rPr>
            <w:t>y</w:t>
          </w:r>
          <w:r w:rsidR="00340C39" w:rsidRPr="00340C39">
            <w:rPr>
              <w:rStyle w:val="Style4Char"/>
              <w:i w:val="0"/>
              <w:color w:val="FFFFFF" w:themeColor="background1"/>
              <w:u w:val="none"/>
              <w:lang w:val="en-US"/>
            </w:rPr>
            <w:t xml:space="preserve"> 2024-2029</w:t>
          </w:r>
        </w:p>
      </w:tc>
      <w:tc>
        <w:tcPr>
          <w:tcW w:w="1559" w:type="dxa"/>
        </w:tcPr>
        <w:p w14:paraId="0756930C" w14:textId="77777777" w:rsidR="008C2F49" w:rsidRPr="000E28CC" w:rsidRDefault="008C2F49" w:rsidP="000E28CC">
          <w:pPr>
            <w:rPr>
              <w:rStyle w:val="Style4Char"/>
              <w:b/>
              <w:i w:val="0"/>
              <w:color w:val="FFFFFF" w:themeColor="background1"/>
              <w:u w:val="none"/>
              <w:lang w:val="en-US"/>
            </w:rPr>
          </w:pPr>
          <w:r w:rsidRPr="000E28CC">
            <w:rPr>
              <w:rStyle w:val="Style4Char"/>
              <w:b/>
              <w:i w:val="0"/>
              <w:color w:val="FFFFFF" w:themeColor="background1"/>
              <w:u w:val="none"/>
              <w:lang w:val="en-US"/>
            </w:rPr>
            <w:t>Policy type:</w:t>
          </w:r>
        </w:p>
        <w:p w14:paraId="1F53D60E" w14:textId="4FD1B32C" w:rsidR="008C2F49" w:rsidRPr="000E28CC" w:rsidRDefault="00E03EE6" w:rsidP="000E28CC">
          <w:pPr>
            <w:rPr>
              <w:rStyle w:val="Style4Char"/>
              <w:i w:val="0"/>
              <w:color w:val="FFFFFF" w:themeColor="background1"/>
              <w:u w:val="none"/>
              <w:lang w:val="en-US"/>
            </w:rPr>
          </w:pPr>
          <w:r>
            <w:rPr>
              <w:rStyle w:val="Style4Char"/>
              <w:i w:val="0"/>
              <w:color w:val="FFFFFF" w:themeColor="background1"/>
              <w:u w:val="none"/>
              <w:lang w:val="en-US"/>
            </w:rPr>
            <w:t>Council Policy</w:t>
          </w:r>
        </w:p>
      </w:tc>
    </w:tr>
    <w:tr w:rsidR="008C2F49" w:rsidRPr="007A7659" w14:paraId="7C5D1B17" w14:textId="77777777" w:rsidTr="008C2F49">
      <w:tc>
        <w:tcPr>
          <w:tcW w:w="5353" w:type="dxa"/>
          <w:gridSpan w:val="2"/>
        </w:tcPr>
        <w:p w14:paraId="66C3C06F" w14:textId="41C18C64" w:rsidR="008C2F49" w:rsidRPr="000E28CC" w:rsidRDefault="008C2F49" w:rsidP="000E28CC">
          <w:pPr>
            <w:tabs>
              <w:tab w:val="center" w:pos="2877"/>
            </w:tabs>
            <w:rPr>
              <w:rStyle w:val="Style4Char"/>
              <w:i w:val="0"/>
              <w:color w:val="FFFFFF" w:themeColor="background1"/>
              <w:u w:val="none"/>
              <w:lang w:val="en-US"/>
            </w:rPr>
          </w:pPr>
          <w:r w:rsidRPr="000E28CC">
            <w:rPr>
              <w:rStyle w:val="Style4Char"/>
              <w:b/>
              <w:i w:val="0"/>
              <w:color w:val="FFFFFF" w:themeColor="background1"/>
              <w:u w:val="none"/>
              <w:lang w:val="en-US"/>
            </w:rPr>
            <w:t>Current version approved</w:t>
          </w:r>
          <w:r w:rsidRPr="00646A2A">
            <w:rPr>
              <w:rStyle w:val="Style4Char"/>
              <w:b/>
              <w:i w:val="0"/>
              <w:color w:val="FFFFFF" w:themeColor="background1"/>
              <w:u w:val="none"/>
              <w:lang w:val="en-US"/>
            </w:rPr>
            <w:t>:</w:t>
          </w:r>
          <w:r w:rsidRPr="00646A2A">
            <w:rPr>
              <w:rStyle w:val="Style4Char"/>
              <w:i w:val="0"/>
              <w:color w:val="FFFFFF" w:themeColor="background1"/>
              <w:u w:val="none"/>
              <w:lang w:val="en-US"/>
            </w:rPr>
            <w:t xml:space="preserve">  </w:t>
          </w:r>
          <w:r w:rsidR="00646A2A" w:rsidRPr="00646A2A">
            <w:rPr>
              <w:rStyle w:val="Style4Char"/>
              <w:i w:val="0"/>
              <w:color w:val="FFFFFF" w:themeColor="background1"/>
              <w:u w:val="none"/>
              <w:lang w:val="en-US"/>
            </w:rPr>
            <w:t>001</w:t>
          </w:r>
        </w:p>
      </w:tc>
      <w:tc>
        <w:tcPr>
          <w:tcW w:w="4003" w:type="dxa"/>
        </w:tcPr>
        <w:p w14:paraId="4BCDAFF8" w14:textId="4CBB3C4A" w:rsidR="008C2F49" w:rsidRPr="000E28CC" w:rsidRDefault="008C2F49" w:rsidP="00151DBD">
          <w:pPr>
            <w:rPr>
              <w:rStyle w:val="Style4Char"/>
              <w:i w:val="0"/>
              <w:color w:val="FFFFFF" w:themeColor="background1"/>
              <w:u w:val="none"/>
              <w:lang w:val="en-US"/>
            </w:rPr>
          </w:pPr>
          <w:r w:rsidRPr="000E28CC">
            <w:rPr>
              <w:rStyle w:val="Style4Char"/>
              <w:b/>
              <w:i w:val="0"/>
              <w:color w:val="FFFFFF" w:themeColor="background1"/>
              <w:u w:val="none"/>
              <w:lang w:val="en-US"/>
            </w:rPr>
            <w:t>Current version number:</w:t>
          </w:r>
          <w:r w:rsidRPr="000E28CC">
            <w:rPr>
              <w:rStyle w:val="Style4Char"/>
              <w:i w:val="0"/>
              <w:color w:val="FFFFFF" w:themeColor="background1"/>
              <w:u w:val="none"/>
              <w:lang w:val="en-US"/>
            </w:rPr>
            <w:t xml:space="preserve">  </w:t>
          </w:r>
          <w:r w:rsidR="00151DBD">
            <w:rPr>
              <w:rStyle w:val="Style4Char"/>
              <w:i w:val="0"/>
              <w:color w:val="FFFFFF" w:themeColor="background1"/>
              <w:u w:val="none"/>
              <w:lang w:val="en-US"/>
            </w:rPr>
            <w:t>00</w:t>
          </w:r>
          <w:r w:rsidR="003E6F8D">
            <w:rPr>
              <w:rStyle w:val="Style4Char"/>
              <w:i w:val="0"/>
              <w:color w:val="FFFFFF" w:themeColor="background1"/>
              <w:u w:val="none"/>
              <w:lang w:val="en-US"/>
            </w:rPr>
            <w:t>1</w:t>
          </w:r>
        </w:p>
      </w:tc>
      <w:tc>
        <w:tcPr>
          <w:tcW w:w="1559" w:type="dxa"/>
        </w:tcPr>
        <w:p w14:paraId="2CE4A0D3" w14:textId="77777777" w:rsidR="008C2F49" w:rsidRPr="000E28CC" w:rsidRDefault="008C2F49" w:rsidP="000E28CC">
          <w:pPr>
            <w:rPr>
              <w:rStyle w:val="Style4Char"/>
              <w:b/>
              <w:i w:val="0"/>
              <w:color w:val="FFFFFF" w:themeColor="background1"/>
              <w:u w:val="none"/>
              <w:lang w:val="en-US"/>
            </w:rPr>
          </w:pPr>
          <w:r w:rsidRPr="000E28CC">
            <w:rPr>
              <w:rStyle w:val="Style4Char"/>
              <w:b/>
              <w:i w:val="0"/>
              <w:color w:val="FFFFFF" w:themeColor="background1"/>
              <w:u w:val="none"/>
              <w:lang w:val="en-US"/>
            </w:rPr>
            <w:t>Policy review date:</w:t>
          </w:r>
        </w:p>
        <w:p w14:paraId="59FA8F6C" w14:textId="4282AF6B" w:rsidR="008C2F49" w:rsidRPr="000E28CC" w:rsidRDefault="008F725C" w:rsidP="000E28CC">
          <w:pPr>
            <w:rPr>
              <w:rStyle w:val="Style4Char"/>
              <w:i w:val="0"/>
              <w:color w:val="FFFFFF" w:themeColor="background1"/>
              <w:u w:val="none"/>
              <w:lang w:val="en-US"/>
            </w:rPr>
          </w:pPr>
          <w:r>
            <w:rPr>
              <w:rStyle w:val="Style4Char"/>
              <w:i w:val="0"/>
              <w:color w:val="FFFFFF" w:themeColor="background1"/>
              <w:u w:val="none"/>
              <w:lang w:val="en-US"/>
            </w:rPr>
            <w:t xml:space="preserve">July </w:t>
          </w:r>
          <w:r w:rsidR="001A750E">
            <w:rPr>
              <w:rStyle w:val="Style4Char"/>
              <w:i w:val="0"/>
              <w:color w:val="FFFFFF" w:themeColor="background1"/>
              <w:u w:val="none"/>
              <w:lang w:val="en-US"/>
            </w:rPr>
            <w:t>202</w:t>
          </w:r>
          <w:r w:rsidR="00B41824">
            <w:rPr>
              <w:rStyle w:val="Style4Char"/>
              <w:i w:val="0"/>
              <w:color w:val="FFFFFF" w:themeColor="background1"/>
              <w:u w:val="none"/>
              <w:lang w:val="en-US"/>
            </w:rPr>
            <w:t>9</w:t>
          </w:r>
        </w:p>
      </w:tc>
    </w:tr>
    <w:tr w:rsidR="008C2F49" w:rsidRPr="007A7659" w14:paraId="37345E21" w14:textId="77777777" w:rsidTr="008C2F49">
      <w:tc>
        <w:tcPr>
          <w:tcW w:w="2685" w:type="dxa"/>
          <w:tcBorders>
            <w:bottom w:val="single" w:sz="4" w:space="0" w:color="E7E6E6" w:themeColor="background2"/>
          </w:tcBorders>
        </w:tcPr>
        <w:p w14:paraId="1AE54109" w14:textId="77777777" w:rsidR="008C2F49" w:rsidRPr="000E28CC" w:rsidRDefault="008C2F49" w:rsidP="000E28CC">
          <w:pPr>
            <w:rPr>
              <w:rStyle w:val="Style4Char"/>
              <w:b/>
              <w:i w:val="0"/>
              <w:color w:val="FFFFFF" w:themeColor="background1"/>
              <w:u w:val="none"/>
              <w:lang w:val="en-US"/>
            </w:rPr>
          </w:pPr>
          <w:r w:rsidRPr="000E28CC">
            <w:rPr>
              <w:rStyle w:val="Style4Char"/>
              <w:b/>
              <w:i w:val="0"/>
              <w:color w:val="FFFFFF" w:themeColor="background1"/>
              <w:u w:val="none"/>
              <w:lang w:val="en-US"/>
            </w:rPr>
            <w:t>Parent policy:</w:t>
          </w:r>
        </w:p>
        <w:p w14:paraId="67FCBD86" w14:textId="7E3D7389" w:rsidR="008C2F49" w:rsidRPr="000E28CC" w:rsidRDefault="00E03EE6" w:rsidP="000E28CC">
          <w:pPr>
            <w:rPr>
              <w:rStyle w:val="Style4Char"/>
              <w:i w:val="0"/>
              <w:color w:val="FFFFFF" w:themeColor="background1"/>
              <w:u w:val="none"/>
              <w:lang w:val="en-US"/>
            </w:rPr>
          </w:pPr>
          <w:r>
            <w:rPr>
              <w:rStyle w:val="Style4Char"/>
              <w:i w:val="0"/>
              <w:color w:val="FFFFFF" w:themeColor="background1"/>
              <w:u w:val="none"/>
              <w:lang w:val="en-US"/>
            </w:rPr>
            <w:t>N/A</w:t>
          </w:r>
        </w:p>
      </w:tc>
      <w:tc>
        <w:tcPr>
          <w:tcW w:w="2668" w:type="dxa"/>
          <w:tcBorders>
            <w:bottom w:val="single" w:sz="4" w:space="0" w:color="E7E6E6" w:themeColor="background2"/>
          </w:tcBorders>
        </w:tcPr>
        <w:p w14:paraId="65FFB3EA" w14:textId="77777777" w:rsidR="008C2F49" w:rsidRPr="000E28CC" w:rsidRDefault="008C2F49" w:rsidP="000E28CC">
          <w:pPr>
            <w:rPr>
              <w:rStyle w:val="Style4Char"/>
              <w:b/>
              <w:i w:val="0"/>
              <w:color w:val="FFFFFF" w:themeColor="background1"/>
              <w:u w:val="none"/>
              <w:lang w:val="en-US"/>
            </w:rPr>
          </w:pPr>
          <w:r w:rsidRPr="000E28CC">
            <w:rPr>
              <w:rStyle w:val="Style4Char"/>
              <w:b/>
              <w:i w:val="0"/>
              <w:color w:val="FFFFFF" w:themeColor="background1"/>
              <w:u w:val="none"/>
              <w:lang w:val="en-US"/>
            </w:rPr>
            <w:t>Child policy/policies:</w:t>
          </w:r>
        </w:p>
        <w:p w14:paraId="1DA609FA" w14:textId="53264988" w:rsidR="008C2F49" w:rsidRPr="000E28CC" w:rsidRDefault="00E03EE6" w:rsidP="000E28CC">
          <w:pPr>
            <w:rPr>
              <w:rStyle w:val="Style4Char"/>
              <w:i w:val="0"/>
              <w:color w:val="FFFFFF" w:themeColor="background1"/>
              <w:u w:val="none"/>
              <w:lang w:val="en-US"/>
            </w:rPr>
          </w:pPr>
          <w:r>
            <w:rPr>
              <w:rStyle w:val="Style4Char"/>
              <w:i w:val="0"/>
              <w:color w:val="FFFFFF" w:themeColor="background1"/>
              <w:u w:val="none"/>
              <w:lang w:val="en-US"/>
            </w:rPr>
            <w:t>N/A</w:t>
          </w:r>
        </w:p>
      </w:tc>
      <w:tc>
        <w:tcPr>
          <w:tcW w:w="5562" w:type="dxa"/>
          <w:gridSpan w:val="2"/>
          <w:tcBorders>
            <w:bottom w:val="single" w:sz="4" w:space="0" w:color="E7E6E6" w:themeColor="background2"/>
          </w:tcBorders>
        </w:tcPr>
        <w:p w14:paraId="05D979DD" w14:textId="77777777" w:rsidR="008C2F49" w:rsidRPr="000E28CC" w:rsidRDefault="008C2F49" w:rsidP="000E28CC">
          <w:pPr>
            <w:rPr>
              <w:rStyle w:val="Style4Char"/>
              <w:b/>
              <w:i w:val="0"/>
              <w:color w:val="FFFFFF" w:themeColor="background1"/>
              <w:u w:val="none"/>
              <w:lang w:val="en-US"/>
            </w:rPr>
          </w:pPr>
          <w:r w:rsidRPr="000E28CC">
            <w:rPr>
              <w:rStyle w:val="Style4Char"/>
              <w:b/>
              <w:i w:val="0"/>
              <w:color w:val="FFFFFF" w:themeColor="background1"/>
              <w:u w:val="none"/>
              <w:lang w:val="en-US"/>
            </w:rPr>
            <w:t>Policy responsibility:</w:t>
          </w:r>
        </w:p>
        <w:p w14:paraId="0324D60D" w14:textId="186CFA35" w:rsidR="008C2F49" w:rsidRPr="000E28CC" w:rsidRDefault="001A750E" w:rsidP="000E28CC">
          <w:pPr>
            <w:rPr>
              <w:rStyle w:val="Style4Char"/>
              <w:b/>
              <w:i w:val="0"/>
              <w:color w:val="FFFFFF" w:themeColor="background1"/>
              <w:u w:val="none"/>
              <w:lang w:val="en-US"/>
            </w:rPr>
          </w:pPr>
          <w:r>
            <w:rPr>
              <w:rStyle w:val="Style4Char"/>
              <w:i w:val="0"/>
              <w:color w:val="FFFFFF" w:themeColor="background1"/>
              <w:u w:val="none"/>
              <w:lang w:val="en-US"/>
            </w:rPr>
            <w:t>Projects and Asset Management</w:t>
          </w:r>
        </w:p>
      </w:tc>
    </w:tr>
    <w:tr w:rsidR="00E25368" w:rsidRPr="007A7659" w14:paraId="58770B33" w14:textId="77777777" w:rsidTr="008C2F49">
      <w:tc>
        <w:tcPr>
          <w:tcW w:w="9356" w:type="dxa"/>
          <w:gridSpan w:val="3"/>
          <w:tcBorders>
            <w:left w:val="nil"/>
            <w:bottom w:val="nil"/>
            <w:right w:val="nil"/>
          </w:tcBorders>
        </w:tcPr>
        <w:p w14:paraId="6F0BF4AD" w14:textId="77777777" w:rsidR="00E25368" w:rsidRPr="00E25368" w:rsidRDefault="00E25368" w:rsidP="000E28CC">
          <w:pPr>
            <w:rPr>
              <w:rFonts w:cs="Arial"/>
              <w:color w:val="FFFFFF" w:themeColor="background1"/>
              <w:sz w:val="10"/>
              <w:szCs w:val="10"/>
            </w:rPr>
          </w:pPr>
        </w:p>
        <w:p w14:paraId="38B675C7" w14:textId="77777777" w:rsidR="00E25368" w:rsidRPr="000E28CC" w:rsidRDefault="00E25368" w:rsidP="000E28CC">
          <w:pPr>
            <w:rPr>
              <w:rStyle w:val="Style4Char"/>
              <w:b/>
              <w:i w:val="0"/>
              <w:color w:val="FFFFFF" w:themeColor="background1"/>
              <w:u w:val="none"/>
              <w:lang w:val="en-US"/>
            </w:rPr>
          </w:pPr>
          <w:r w:rsidRPr="000E28CC">
            <w:rPr>
              <w:rFonts w:cs="Arial"/>
              <w:color w:val="FFFFFF" w:themeColor="background1"/>
              <w:sz w:val="16"/>
              <w:szCs w:val="16"/>
            </w:rPr>
            <w:t xml:space="preserve">All printed copies of this </w:t>
          </w:r>
          <w:r w:rsidR="008C2F49">
            <w:rPr>
              <w:rFonts w:cs="Arial"/>
              <w:color w:val="FFFFFF" w:themeColor="background1"/>
              <w:sz w:val="16"/>
              <w:szCs w:val="16"/>
            </w:rPr>
            <w:t>policy</w:t>
          </w:r>
          <w:r w:rsidRPr="000E28CC">
            <w:rPr>
              <w:rFonts w:cs="Arial"/>
              <w:color w:val="FFFFFF" w:themeColor="background1"/>
              <w:sz w:val="16"/>
              <w:szCs w:val="16"/>
            </w:rPr>
            <w:t xml:space="preserve"> are uncontrolled. Please check </w:t>
          </w:r>
          <w:r w:rsidR="008C2F49">
            <w:rPr>
              <w:rFonts w:cs="Arial"/>
              <w:color w:val="FFFFFF" w:themeColor="background1"/>
              <w:sz w:val="16"/>
              <w:szCs w:val="16"/>
            </w:rPr>
            <w:t>Council’s website</w:t>
          </w:r>
          <w:r w:rsidRPr="000E28CC">
            <w:rPr>
              <w:rFonts w:cs="Arial"/>
              <w:color w:val="FFFFFF" w:themeColor="background1"/>
              <w:sz w:val="16"/>
              <w:szCs w:val="16"/>
            </w:rPr>
            <w:t xml:space="preserve"> for the most recent version of this policy.</w:t>
          </w:r>
        </w:p>
      </w:tc>
      <w:tc>
        <w:tcPr>
          <w:tcW w:w="1559" w:type="dxa"/>
          <w:tcBorders>
            <w:left w:val="nil"/>
            <w:bottom w:val="nil"/>
            <w:right w:val="nil"/>
          </w:tcBorders>
        </w:tcPr>
        <w:sdt>
          <w:sdtPr>
            <w:rPr>
              <w:color w:val="2B579A"/>
              <w:shd w:val="clear" w:color="auto" w:fill="E6E6E6"/>
            </w:rPr>
            <w:id w:val="23835476"/>
            <w:docPartObj>
              <w:docPartGallery w:val="Page Numbers (Top of Page)"/>
              <w:docPartUnique/>
            </w:docPartObj>
          </w:sdtPr>
          <w:sdtEndPr>
            <w:rPr>
              <w:color w:val="FFFFFF" w:themeColor="background1"/>
              <w:sz w:val="16"/>
              <w:szCs w:val="16"/>
              <w:shd w:val="clear" w:color="auto" w:fill="auto"/>
            </w:rPr>
          </w:sdtEndPr>
          <w:sdtContent>
            <w:p w14:paraId="4AD1208B" w14:textId="77777777" w:rsidR="00E25368" w:rsidRPr="00E25368" w:rsidRDefault="00E25368" w:rsidP="00E25368">
              <w:pPr>
                <w:jc w:val="right"/>
                <w:rPr>
                  <w:sz w:val="10"/>
                  <w:szCs w:val="10"/>
                </w:rPr>
              </w:pPr>
            </w:p>
            <w:p w14:paraId="53DA58C0" w14:textId="77777777" w:rsidR="00E25368" w:rsidRPr="00E25368" w:rsidRDefault="00E25368" w:rsidP="00E25368">
              <w:pPr>
                <w:pStyle w:val="NoSpacing"/>
                <w:jc w:val="right"/>
                <w:rPr>
                  <w:color w:val="FFFFFF" w:themeColor="background1"/>
                  <w:sz w:val="16"/>
                  <w:szCs w:val="16"/>
                </w:rPr>
              </w:pPr>
              <w:r w:rsidRPr="00E25368">
                <w:rPr>
                  <w:color w:val="FFFFFF" w:themeColor="background1"/>
                  <w:sz w:val="16"/>
                  <w:szCs w:val="16"/>
                </w:rPr>
                <w:t xml:space="preserve">Page </w:t>
              </w:r>
              <w:r w:rsidRPr="00E25368">
                <w:rPr>
                  <w:color w:val="FFFFFF" w:themeColor="background1"/>
                  <w:sz w:val="16"/>
                  <w:szCs w:val="16"/>
                  <w:shd w:val="clear" w:color="auto" w:fill="E6E6E6"/>
                </w:rPr>
                <w:fldChar w:fldCharType="begin"/>
              </w:r>
              <w:r w:rsidRPr="00E25368">
                <w:rPr>
                  <w:color w:val="FFFFFF" w:themeColor="background1"/>
                  <w:sz w:val="16"/>
                  <w:szCs w:val="16"/>
                </w:rPr>
                <w:instrText xml:space="preserve"> PAGE </w:instrText>
              </w:r>
              <w:r w:rsidRPr="00E25368">
                <w:rPr>
                  <w:color w:val="FFFFFF" w:themeColor="background1"/>
                  <w:sz w:val="16"/>
                  <w:szCs w:val="16"/>
                  <w:shd w:val="clear" w:color="auto" w:fill="E6E6E6"/>
                </w:rPr>
                <w:fldChar w:fldCharType="separate"/>
              </w:r>
              <w:r w:rsidR="008C2F49">
                <w:rPr>
                  <w:noProof/>
                  <w:color w:val="FFFFFF" w:themeColor="background1"/>
                  <w:sz w:val="16"/>
                  <w:szCs w:val="16"/>
                </w:rPr>
                <w:t>1</w:t>
              </w:r>
              <w:r w:rsidRPr="00E25368">
                <w:rPr>
                  <w:color w:val="FFFFFF" w:themeColor="background1"/>
                  <w:sz w:val="16"/>
                  <w:szCs w:val="16"/>
                  <w:shd w:val="clear" w:color="auto" w:fill="E6E6E6"/>
                </w:rPr>
                <w:fldChar w:fldCharType="end"/>
              </w:r>
              <w:r w:rsidRPr="00E25368">
                <w:rPr>
                  <w:color w:val="FFFFFF" w:themeColor="background1"/>
                  <w:sz w:val="16"/>
                  <w:szCs w:val="16"/>
                </w:rPr>
                <w:t xml:space="preserve"> of </w:t>
              </w:r>
              <w:r w:rsidRPr="00E25368">
                <w:rPr>
                  <w:color w:val="FFFFFF" w:themeColor="background1"/>
                  <w:sz w:val="16"/>
                  <w:szCs w:val="16"/>
                  <w:shd w:val="clear" w:color="auto" w:fill="E6E6E6"/>
                </w:rPr>
                <w:fldChar w:fldCharType="begin"/>
              </w:r>
              <w:r w:rsidRPr="00E25368">
                <w:rPr>
                  <w:color w:val="FFFFFF" w:themeColor="background1"/>
                  <w:sz w:val="16"/>
                  <w:szCs w:val="16"/>
                </w:rPr>
                <w:instrText xml:space="preserve"> NUMPAGES  </w:instrText>
              </w:r>
              <w:r w:rsidRPr="00E25368">
                <w:rPr>
                  <w:color w:val="FFFFFF" w:themeColor="background1"/>
                  <w:sz w:val="16"/>
                  <w:szCs w:val="16"/>
                  <w:shd w:val="clear" w:color="auto" w:fill="E6E6E6"/>
                </w:rPr>
                <w:fldChar w:fldCharType="separate"/>
              </w:r>
              <w:r w:rsidR="008C2F49">
                <w:rPr>
                  <w:noProof/>
                  <w:color w:val="FFFFFF" w:themeColor="background1"/>
                  <w:sz w:val="16"/>
                  <w:szCs w:val="16"/>
                </w:rPr>
                <w:t>2</w:t>
              </w:r>
              <w:r w:rsidRPr="00E25368">
                <w:rPr>
                  <w:color w:val="FFFFFF" w:themeColor="background1"/>
                  <w:sz w:val="16"/>
                  <w:szCs w:val="16"/>
                  <w:shd w:val="clear" w:color="auto" w:fill="E6E6E6"/>
                </w:rPr>
                <w:fldChar w:fldCharType="end"/>
              </w:r>
            </w:p>
          </w:sdtContent>
        </w:sdt>
        <w:p w14:paraId="7A8B98EF" w14:textId="77777777" w:rsidR="00E25368" w:rsidRPr="00E25368" w:rsidRDefault="00E25368" w:rsidP="00E25368">
          <w:pPr>
            <w:jc w:val="right"/>
            <w:rPr>
              <w:rStyle w:val="Style4Char"/>
              <w:i w:val="0"/>
              <w:color w:val="FFFFFF" w:themeColor="background1"/>
              <w:sz w:val="16"/>
              <w:szCs w:val="16"/>
              <w:u w:val="none"/>
              <w:lang w:val="en-US"/>
            </w:rPr>
          </w:pPr>
          <w:r w:rsidRPr="00E25368">
            <w:rPr>
              <w:rStyle w:val="Style4Char"/>
              <w:i w:val="0"/>
              <w:color w:val="FFFFFF" w:themeColor="background1"/>
              <w:sz w:val="16"/>
              <w:szCs w:val="16"/>
              <w:u w:val="none"/>
              <w:lang w:val="en-US"/>
            </w:rPr>
            <w:t xml:space="preserve"> </w:t>
          </w:r>
        </w:p>
      </w:tc>
    </w:tr>
  </w:tbl>
  <w:p w14:paraId="69F57F76" w14:textId="77777777" w:rsidR="000E28CC" w:rsidRPr="000E28CC" w:rsidRDefault="000E28CC" w:rsidP="00FE572A">
    <w:pPr>
      <w:pStyle w:val="Footer"/>
      <w:rPr>
        <w:color w:val="FFFFFF" w:themeColor="background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8614F" w14:textId="77777777" w:rsidR="00837816" w:rsidRDefault="00837816" w:rsidP="00231237">
      <w:pPr>
        <w:spacing w:after="0" w:line="240" w:lineRule="auto"/>
      </w:pPr>
      <w:r>
        <w:separator/>
      </w:r>
    </w:p>
  </w:footnote>
  <w:footnote w:type="continuationSeparator" w:id="0">
    <w:p w14:paraId="473944C6" w14:textId="77777777" w:rsidR="00837816" w:rsidRDefault="00837816" w:rsidP="00231237">
      <w:pPr>
        <w:spacing w:after="0" w:line="240" w:lineRule="auto"/>
      </w:pPr>
      <w:r>
        <w:continuationSeparator/>
      </w:r>
    </w:p>
  </w:footnote>
  <w:footnote w:type="continuationNotice" w:id="1">
    <w:p w14:paraId="3B762A5B" w14:textId="77777777" w:rsidR="00837816" w:rsidRDefault="00837816">
      <w:pPr>
        <w:spacing w:after="0" w:line="240" w:lineRule="auto"/>
      </w:pPr>
    </w:p>
  </w:footnote>
  <w:footnote w:id="2">
    <w:p w14:paraId="6BAF7014" w14:textId="10B1E8D8" w:rsidR="00081488" w:rsidRDefault="00081488" w:rsidP="00081488">
      <w:pPr>
        <w:pStyle w:val="FootnoteText"/>
      </w:pPr>
      <w:r>
        <w:rPr>
          <w:rStyle w:val="FootnoteReference"/>
        </w:rPr>
        <w:footnoteRef/>
      </w:r>
      <w:r>
        <w:t xml:space="preserve"> Maroondah City Council, </w:t>
      </w:r>
      <w:r>
        <w:rPr>
          <w:i/>
          <w:iCs/>
        </w:rPr>
        <w:t>Maroondah 2040 – Our future together</w:t>
      </w:r>
      <w:r>
        <w:t>, 2014 (revised June 2021).</w:t>
      </w:r>
    </w:p>
    <w:p w14:paraId="446B953E" w14:textId="77777777" w:rsidR="00081488" w:rsidRDefault="00081488" w:rsidP="00081488">
      <w:pPr>
        <w:pStyle w:val="FootnoteText"/>
      </w:pPr>
    </w:p>
    <w:p w14:paraId="6E494D9A" w14:textId="77777777" w:rsidR="00081488" w:rsidRPr="007E3AD2" w:rsidRDefault="00081488" w:rsidP="0008148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C2478" w14:textId="77777777" w:rsidR="000E28CC" w:rsidRDefault="000E28CC">
    <w:pPr>
      <w:pStyle w:val="Header"/>
    </w:pPr>
    <w:r w:rsidRPr="000E28CC">
      <w:rPr>
        <w:noProof/>
        <w:color w:val="2B579A"/>
        <w:shd w:val="clear" w:color="auto" w:fill="E6E6E6"/>
        <w:lang w:eastAsia="en-AU"/>
      </w:rPr>
      <mc:AlternateContent>
        <mc:Choice Requires="wps">
          <w:drawing>
            <wp:anchor distT="45720" distB="45720" distL="114300" distR="114300" simplePos="0" relativeHeight="251658243" behindDoc="0" locked="0" layoutInCell="1" allowOverlap="1" wp14:anchorId="4ABCE41D" wp14:editId="4B8808C6">
              <wp:simplePos x="0" y="0"/>
              <wp:positionH relativeFrom="margin">
                <wp:posOffset>-156474</wp:posOffset>
              </wp:positionH>
              <wp:positionV relativeFrom="paragraph">
                <wp:posOffset>-96520</wp:posOffset>
              </wp:positionV>
              <wp:extent cx="6642100" cy="361950"/>
              <wp:effectExtent l="0" t="0" r="0" b="0"/>
              <wp:wrapSquare wrapText="bothSides"/>
              <wp:docPr id="238"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2100" cy="361950"/>
                      </a:xfrm>
                      <a:prstGeom prst="rect">
                        <a:avLst/>
                      </a:prstGeom>
                      <a:noFill/>
                      <a:ln w="9525">
                        <a:noFill/>
                        <a:miter lim="800000"/>
                        <a:headEnd/>
                        <a:tailEnd/>
                      </a:ln>
                    </wps:spPr>
                    <wps:txbx>
                      <w:txbxContent>
                        <w:p w14:paraId="5349E0BF" w14:textId="07A03757" w:rsidR="000E28CC" w:rsidRPr="00221929" w:rsidRDefault="00AD0E56" w:rsidP="000E28CC">
                          <w:pPr>
                            <w:rPr>
                              <w:rFonts w:ascii="Arial" w:hAnsi="Arial" w:cs="Arial"/>
                              <w:b/>
                              <w:color w:val="FFFFFF" w:themeColor="background1"/>
                              <w:sz w:val="32"/>
                              <w:lang w:val="en-US"/>
                            </w:rPr>
                          </w:pPr>
                          <w:r>
                            <w:rPr>
                              <w:rFonts w:ascii="Arial" w:hAnsi="Arial" w:cs="Arial"/>
                              <w:b/>
                              <w:color w:val="FFFFFF" w:themeColor="background1"/>
                              <w:sz w:val="32"/>
                              <w:lang w:val="en-US"/>
                            </w:rPr>
                            <w:t>Public Toilet Policy</w:t>
                          </w:r>
                          <w:r w:rsidR="00BB5EFE">
                            <w:rPr>
                              <w:rFonts w:ascii="Arial" w:hAnsi="Arial" w:cs="Arial"/>
                              <w:b/>
                              <w:color w:val="FFFFFF" w:themeColor="background1"/>
                              <w:sz w:val="32"/>
                              <w:lang w:val="en-US"/>
                            </w:rPr>
                            <w:t xml:space="preserve"> 2024</w:t>
                          </w:r>
                          <w:r w:rsidR="005157B0">
                            <w:rPr>
                              <w:rFonts w:ascii="Arial" w:hAnsi="Arial" w:cs="Arial"/>
                              <w:b/>
                              <w:color w:val="FFFFFF" w:themeColor="background1"/>
                              <w:sz w:val="32"/>
                              <w:lang w:val="en-US"/>
                            </w:rPr>
                            <w:t xml:space="preserve"> - 2029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BCE41D" id="_x0000_t202" coordsize="21600,21600" o:spt="202" path="m,l,21600r21600,l21600,xe">
              <v:stroke joinstyle="miter"/>
              <v:path gradientshapeok="t" o:connecttype="rect"/>
            </v:shapetype>
            <v:shape id="Text Box 238" o:spid="_x0000_s1039" type="#_x0000_t202" style="position:absolute;margin-left:-12.3pt;margin-top:-7.6pt;width:523pt;height:28.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" filled="f" stroked="f">
              <v:textbox>
                <w:txbxContent>
                  <w:p w14:paraId="5349E0BF" w14:textId="07A03757" w:rsidR="000E28CC" w:rsidRPr="00221929" w:rsidRDefault="00AD0E56" w:rsidP="000E28CC">
                    <w:pPr>
                      <w:rPr>
                        <w:rFonts w:ascii="Arial" w:hAnsi="Arial" w:cs="Arial"/>
                        <w:b/>
                        <w:color w:val="FFFFFF" w:themeColor="background1"/>
                        <w:sz w:val="32"/>
                        <w:lang w:val="en-US"/>
                      </w:rPr>
                    </w:pPr>
                    <w:r>
                      <w:rPr>
                        <w:rFonts w:ascii="Arial" w:hAnsi="Arial" w:cs="Arial"/>
                        <w:b/>
                        <w:color w:val="FFFFFF" w:themeColor="background1"/>
                        <w:sz w:val="32"/>
                        <w:lang w:val="en-US"/>
                      </w:rPr>
                      <w:t>Public Toilet Policy</w:t>
                    </w:r>
                    <w:r w:rsidR="00BB5EFE">
                      <w:rPr>
                        <w:rFonts w:ascii="Arial" w:hAnsi="Arial" w:cs="Arial"/>
                        <w:b/>
                        <w:color w:val="FFFFFF" w:themeColor="background1"/>
                        <w:sz w:val="32"/>
                        <w:lang w:val="en-US"/>
                      </w:rPr>
                      <w:t xml:space="preserve"> 2024</w:t>
                    </w:r>
                    <w:r w:rsidR="005157B0">
                      <w:rPr>
                        <w:rFonts w:ascii="Arial" w:hAnsi="Arial" w:cs="Arial"/>
                        <w:b/>
                        <w:color w:val="FFFFFF" w:themeColor="background1"/>
                        <w:sz w:val="32"/>
                        <w:lang w:val="en-US"/>
                      </w:rPr>
                      <w:t xml:space="preserve"> - 2029</w:t>
                    </w:r>
                  </w:p>
                </w:txbxContent>
              </v:textbox>
              <w10:wrap type="square" anchorx="margin"/>
            </v:shape>
          </w:pict>
        </mc:Fallback>
      </mc:AlternateContent>
    </w:r>
    <w:r w:rsidRPr="000E28CC">
      <w:rPr>
        <w:noProof/>
        <w:color w:val="2B579A"/>
        <w:shd w:val="clear" w:color="auto" w:fill="E6E6E6"/>
        <w:lang w:eastAsia="en-AU"/>
      </w:rPr>
      <w:drawing>
        <wp:anchor distT="0" distB="0" distL="114300" distR="114300" simplePos="0" relativeHeight="251658244" behindDoc="1" locked="0" layoutInCell="1" allowOverlap="1" wp14:anchorId="3CC55E69" wp14:editId="7AC3AABF">
          <wp:simplePos x="0" y="0"/>
          <wp:positionH relativeFrom="margin">
            <wp:posOffset>-258792</wp:posOffset>
          </wp:positionH>
          <wp:positionV relativeFrom="paragraph">
            <wp:posOffset>-225293</wp:posOffset>
          </wp:positionV>
          <wp:extent cx="7162800" cy="595222"/>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
                    <a:extLst>
                      <a:ext uri="{28A0092B-C50C-407E-A947-70E740481C1C}">
                        <a14:useLocalDpi xmlns:a14="http://schemas.microsoft.com/office/drawing/2010/main" val="0"/>
                      </a:ext>
                    </a:extLst>
                  </a:blip>
                  <a:srcRect b="71888"/>
                  <a:stretch/>
                </pic:blipFill>
                <pic:spPr bwMode="auto">
                  <a:xfrm>
                    <a:off x="0" y="0"/>
                    <a:ext cx="7162800" cy="59522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F0A33" w14:textId="77777777" w:rsidR="00231237" w:rsidRDefault="000E28CC" w:rsidP="00231237">
    <w:pPr>
      <w:pStyle w:val="Header"/>
    </w:pPr>
    <w:r>
      <w:rPr>
        <w:noProof/>
        <w:color w:val="2B579A"/>
        <w:shd w:val="clear" w:color="auto" w:fill="E6E6E6"/>
        <w:lang w:eastAsia="en-AU"/>
      </w:rPr>
      <mc:AlternateContent>
        <mc:Choice Requires="wps">
          <w:drawing>
            <wp:anchor distT="45720" distB="45720" distL="114300" distR="114300" simplePos="0" relativeHeight="251658241" behindDoc="0" locked="0" layoutInCell="1" allowOverlap="1" wp14:anchorId="7100B8E2" wp14:editId="43C1AC90">
              <wp:simplePos x="0" y="0"/>
              <wp:positionH relativeFrom="margin">
                <wp:align>right</wp:align>
              </wp:positionH>
              <wp:positionV relativeFrom="paragraph">
                <wp:posOffset>283210</wp:posOffset>
              </wp:positionV>
              <wp:extent cx="6642100" cy="1455420"/>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2100" cy="1455420"/>
                      </a:xfrm>
                      <a:prstGeom prst="rect">
                        <a:avLst/>
                      </a:prstGeom>
                      <a:noFill/>
                      <a:ln w="9525">
                        <a:noFill/>
                        <a:miter lim="800000"/>
                        <a:headEnd/>
                        <a:tailEnd/>
                      </a:ln>
                    </wps:spPr>
                    <wps:txbx>
                      <w:txbxContent>
                        <w:p w14:paraId="323523F5" w14:textId="77777777" w:rsidR="000E28CC" w:rsidRDefault="000E28CC" w:rsidP="00231237">
                          <w:pPr>
                            <w:rPr>
                              <w:rFonts w:ascii="Arial" w:hAnsi="Arial" w:cs="Arial"/>
                              <w:b/>
                              <w:color w:val="FFFFFF" w:themeColor="background1"/>
                              <w:sz w:val="46"/>
                            </w:rPr>
                          </w:pPr>
                        </w:p>
                        <w:p w14:paraId="3BB136AF" w14:textId="47EE95BB" w:rsidR="00231237" w:rsidRDefault="00081488" w:rsidP="00231237">
                          <w:pPr>
                            <w:rPr>
                              <w:rFonts w:ascii="Arial" w:hAnsi="Arial" w:cs="Arial"/>
                              <w:b/>
                              <w:color w:val="FFFFFF" w:themeColor="background1"/>
                              <w:sz w:val="46"/>
                            </w:rPr>
                          </w:pPr>
                          <w:r>
                            <w:rPr>
                              <w:rFonts w:ascii="Arial" w:hAnsi="Arial" w:cs="Arial"/>
                              <w:b/>
                              <w:color w:val="FFFFFF" w:themeColor="background1"/>
                              <w:sz w:val="46"/>
                            </w:rPr>
                            <w:t>Public Toilet Policy</w:t>
                          </w:r>
                          <w:r w:rsidR="001A1B96">
                            <w:rPr>
                              <w:rFonts w:ascii="Arial" w:hAnsi="Arial" w:cs="Arial"/>
                              <w:b/>
                              <w:color w:val="FFFFFF" w:themeColor="background1"/>
                              <w:sz w:val="46"/>
                            </w:rPr>
                            <w:t xml:space="preserve"> </w:t>
                          </w:r>
                          <w:r w:rsidR="001A1B96" w:rsidRPr="00517D10">
                            <w:rPr>
                              <w:rFonts w:ascii="Arial" w:hAnsi="Arial" w:cs="Arial"/>
                              <w:b/>
                              <w:color w:val="FFFFFF" w:themeColor="background1"/>
                              <w:sz w:val="46"/>
                            </w:rPr>
                            <w:t>2024 - 2029</w:t>
                          </w:r>
                        </w:p>
                        <w:p w14:paraId="188BB8C2" w14:textId="6720233F" w:rsidR="00231237" w:rsidRPr="00544B85" w:rsidRDefault="00231237" w:rsidP="00231237">
                          <w:pPr>
                            <w:pStyle w:val="NoSpacing"/>
                            <w:rPr>
                              <w:color w:val="FFFFFF" w:themeColor="background1"/>
                            </w:rPr>
                          </w:pPr>
                          <w:r w:rsidRPr="00544B85">
                            <w:rPr>
                              <w:b/>
                              <w:color w:val="FFFFFF" w:themeColor="background1"/>
                            </w:rPr>
                            <w:t>Date adopted:</w:t>
                          </w:r>
                          <w:r w:rsidRPr="00544B85">
                            <w:rPr>
                              <w:color w:val="FFFFFF" w:themeColor="background1"/>
                            </w:rPr>
                            <w:t xml:space="preserve"> </w:t>
                          </w:r>
                          <w:r w:rsidR="00646A2A">
                            <w:rPr>
                              <w:color w:val="FFFFFF" w:themeColor="background1"/>
                            </w:rPr>
                            <w:t>April 2024</w:t>
                          </w:r>
                        </w:p>
                        <w:p w14:paraId="433BB481" w14:textId="1D29026F" w:rsidR="00231237" w:rsidRPr="00544B85" w:rsidRDefault="00231237" w:rsidP="00231237">
                          <w:pPr>
                            <w:pStyle w:val="NoSpacing"/>
                            <w:rPr>
                              <w:color w:val="FFFFFF" w:themeColor="background1"/>
                            </w:rPr>
                          </w:pPr>
                          <w:r w:rsidRPr="00544B85">
                            <w:rPr>
                              <w:b/>
                              <w:color w:val="FFFFFF" w:themeColor="background1"/>
                            </w:rPr>
                            <w:t>Responsible Service Area:</w:t>
                          </w:r>
                          <w:r w:rsidRPr="00544B85">
                            <w:rPr>
                              <w:color w:val="FFFFFF" w:themeColor="background1"/>
                            </w:rPr>
                            <w:t xml:space="preserve"> </w:t>
                          </w:r>
                          <w:r w:rsidR="004844D2">
                            <w:rPr>
                              <w:color w:val="FFFFFF" w:themeColor="background1"/>
                            </w:rPr>
                            <w:t>P</w:t>
                          </w:r>
                          <w:r w:rsidR="00081488">
                            <w:rPr>
                              <w:color w:val="FFFFFF" w:themeColor="background1"/>
                            </w:rPr>
                            <w:t>rojects</w:t>
                          </w:r>
                          <w:r w:rsidR="004844D2">
                            <w:rPr>
                              <w:color w:val="FFFFFF" w:themeColor="background1"/>
                            </w:rPr>
                            <w:t xml:space="preserve"> and Asset Management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00B8E2" id="_x0000_t202" coordsize="21600,21600" o:spt="202" path="m,l,21600r21600,l21600,xe">
              <v:stroke joinstyle="miter"/>
              <v:path gradientshapeok="t" o:connecttype="rect"/>
            </v:shapetype>
            <v:shape id="Text Box 217" o:spid="_x0000_s1040" type="#_x0000_t202" style="position:absolute;margin-left:471.8pt;margin-top:22.3pt;width:523pt;height:114.6pt;z-index:25165824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" filled="f" stroked="f">
              <v:textbox>
                <w:txbxContent>
                  <w:p w14:paraId="323523F5" w14:textId="77777777" w:rsidR="000E28CC" w:rsidRDefault="000E28CC" w:rsidP="00231237">
                    <w:pPr>
                      <w:rPr>
                        <w:rFonts w:ascii="Arial" w:hAnsi="Arial" w:cs="Arial"/>
                        <w:b/>
                        <w:color w:val="FFFFFF" w:themeColor="background1"/>
                        <w:sz w:val="46"/>
                      </w:rPr>
                    </w:pPr>
                  </w:p>
                  <w:p w14:paraId="3BB136AF" w14:textId="47EE95BB" w:rsidR="00231237" w:rsidRDefault="00081488" w:rsidP="00231237">
                    <w:pPr>
                      <w:rPr>
                        <w:rFonts w:ascii="Arial" w:hAnsi="Arial" w:cs="Arial"/>
                        <w:b/>
                        <w:color w:val="FFFFFF" w:themeColor="background1"/>
                        <w:sz w:val="46"/>
                      </w:rPr>
                    </w:pPr>
                    <w:r>
                      <w:rPr>
                        <w:rFonts w:ascii="Arial" w:hAnsi="Arial" w:cs="Arial"/>
                        <w:b/>
                        <w:color w:val="FFFFFF" w:themeColor="background1"/>
                        <w:sz w:val="46"/>
                      </w:rPr>
                      <w:t>Public Toilet Policy</w:t>
                    </w:r>
                    <w:r w:rsidR="001A1B96">
                      <w:rPr>
                        <w:rFonts w:ascii="Arial" w:hAnsi="Arial" w:cs="Arial"/>
                        <w:b/>
                        <w:color w:val="FFFFFF" w:themeColor="background1"/>
                        <w:sz w:val="46"/>
                      </w:rPr>
                      <w:t xml:space="preserve"> </w:t>
                    </w:r>
                    <w:r w:rsidR="001A1B96" w:rsidRPr="00517D10">
                      <w:rPr>
                        <w:rFonts w:ascii="Arial" w:hAnsi="Arial" w:cs="Arial"/>
                        <w:b/>
                        <w:color w:val="FFFFFF" w:themeColor="background1"/>
                        <w:sz w:val="46"/>
                      </w:rPr>
                      <w:t>2024 - 2029</w:t>
                    </w:r>
                  </w:p>
                  <w:p w14:paraId="188BB8C2" w14:textId="6720233F" w:rsidR="00231237" w:rsidRPr="00544B85" w:rsidRDefault="00231237" w:rsidP="00231237">
                    <w:pPr>
                      <w:pStyle w:val="NoSpacing"/>
                      <w:rPr>
                        <w:color w:val="FFFFFF" w:themeColor="background1"/>
                      </w:rPr>
                    </w:pPr>
                    <w:r w:rsidRPr="00544B85">
                      <w:rPr>
                        <w:b/>
                        <w:color w:val="FFFFFF" w:themeColor="background1"/>
                      </w:rPr>
                      <w:t>Date adopted:</w:t>
                    </w:r>
                    <w:r w:rsidRPr="00544B85">
                      <w:rPr>
                        <w:color w:val="FFFFFF" w:themeColor="background1"/>
                      </w:rPr>
                      <w:t xml:space="preserve"> </w:t>
                    </w:r>
                    <w:r w:rsidR="00646A2A">
                      <w:rPr>
                        <w:color w:val="FFFFFF" w:themeColor="background1"/>
                      </w:rPr>
                      <w:t>April 2024</w:t>
                    </w:r>
                  </w:p>
                  <w:p w14:paraId="433BB481" w14:textId="1D29026F" w:rsidR="00231237" w:rsidRPr="00544B85" w:rsidRDefault="00231237" w:rsidP="00231237">
                    <w:pPr>
                      <w:pStyle w:val="NoSpacing"/>
                      <w:rPr>
                        <w:color w:val="FFFFFF" w:themeColor="background1"/>
                      </w:rPr>
                    </w:pPr>
                    <w:r w:rsidRPr="00544B85">
                      <w:rPr>
                        <w:b/>
                        <w:color w:val="FFFFFF" w:themeColor="background1"/>
                      </w:rPr>
                      <w:t>Responsible Service Area:</w:t>
                    </w:r>
                    <w:r w:rsidRPr="00544B85">
                      <w:rPr>
                        <w:color w:val="FFFFFF" w:themeColor="background1"/>
                      </w:rPr>
                      <w:t xml:space="preserve"> </w:t>
                    </w:r>
                    <w:r w:rsidR="004844D2">
                      <w:rPr>
                        <w:color w:val="FFFFFF" w:themeColor="background1"/>
                      </w:rPr>
                      <w:t>P</w:t>
                    </w:r>
                    <w:r w:rsidR="00081488">
                      <w:rPr>
                        <w:color w:val="FFFFFF" w:themeColor="background1"/>
                      </w:rPr>
                      <w:t>rojects</w:t>
                    </w:r>
                    <w:r w:rsidR="004844D2">
                      <w:rPr>
                        <w:color w:val="FFFFFF" w:themeColor="background1"/>
                      </w:rPr>
                      <w:t xml:space="preserve"> and Asset Management</w:t>
                    </w:r>
                  </w:p>
                </w:txbxContent>
              </v:textbox>
              <w10:wrap type="square" anchorx="margin"/>
            </v:shape>
          </w:pict>
        </mc:Fallback>
      </mc:AlternateContent>
    </w:r>
    <w:r w:rsidR="00231237">
      <w:rPr>
        <w:noProof/>
        <w:color w:val="2B579A"/>
        <w:shd w:val="clear" w:color="auto" w:fill="E6E6E6"/>
        <w:lang w:eastAsia="en-AU"/>
      </w:rPr>
      <w:drawing>
        <wp:anchor distT="0" distB="0" distL="114300" distR="114300" simplePos="0" relativeHeight="251658242" behindDoc="1" locked="0" layoutInCell="1" allowOverlap="1" wp14:anchorId="7805F0E4" wp14:editId="16F76034">
          <wp:simplePos x="0" y="0"/>
          <wp:positionH relativeFrom="margin">
            <wp:posOffset>-241540</wp:posOffset>
          </wp:positionH>
          <wp:positionV relativeFrom="paragraph">
            <wp:posOffset>-250801</wp:posOffset>
          </wp:positionV>
          <wp:extent cx="7164126" cy="2119202"/>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64126" cy="211920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673EC9" w14:textId="77777777" w:rsidR="00231237" w:rsidRDefault="002312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24A78"/>
    <w:multiLevelType w:val="hybridMultilevel"/>
    <w:tmpl w:val="3710EE4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6A656471"/>
    <w:multiLevelType w:val="hybridMultilevel"/>
    <w:tmpl w:val="FAFE76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6CD90408"/>
    <w:multiLevelType w:val="hybridMultilevel"/>
    <w:tmpl w:val="9A1471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89110846">
    <w:abstractNumId w:val="1"/>
  </w:num>
  <w:num w:numId="2" w16cid:durableId="1076366858">
    <w:abstractNumId w:val="0"/>
  </w:num>
  <w:num w:numId="3" w16cid:durableId="5189338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B85"/>
    <w:rsid w:val="0000466A"/>
    <w:rsid w:val="00017054"/>
    <w:rsid w:val="000225D8"/>
    <w:rsid w:val="0003055B"/>
    <w:rsid w:val="000306A4"/>
    <w:rsid w:val="00032112"/>
    <w:rsid w:val="0004315F"/>
    <w:rsid w:val="000444E2"/>
    <w:rsid w:val="00046E60"/>
    <w:rsid w:val="000660FB"/>
    <w:rsid w:val="000668FB"/>
    <w:rsid w:val="00066FCA"/>
    <w:rsid w:val="00080ECA"/>
    <w:rsid w:val="00081488"/>
    <w:rsid w:val="00094A00"/>
    <w:rsid w:val="000957B1"/>
    <w:rsid w:val="0009FC17"/>
    <w:rsid w:val="000D7B87"/>
    <w:rsid w:val="000E28CC"/>
    <w:rsid w:val="00102CB0"/>
    <w:rsid w:val="00121508"/>
    <w:rsid w:val="00125545"/>
    <w:rsid w:val="0014792E"/>
    <w:rsid w:val="00150340"/>
    <w:rsid w:val="00151DBD"/>
    <w:rsid w:val="00152430"/>
    <w:rsid w:val="00157882"/>
    <w:rsid w:val="00163739"/>
    <w:rsid w:val="00163EDB"/>
    <w:rsid w:val="001655BF"/>
    <w:rsid w:val="00170173"/>
    <w:rsid w:val="00171878"/>
    <w:rsid w:val="00192C4B"/>
    <w:rsid w:val="00193B86"/>
    <w:rsid w:val="00193D80"/>
    <w:rsid w:val="001A13AC"/>
    <w:rsid w:val="001A1B96"/>
    <w:rsid w:val="001A750E"/>
    <w:rsid w:val="001C195E"/>
    <w:rsid w:val="001D30C2"/>
    <w:rsid w:val="001D7D0E"/>
    <w:rsid w:val="001E1F07"/>
    <w:rsid w:val="001E224C"/>
    <w:rsid w:val="001F2B4D"/>
    <w:rsid w:val="00215BCF"/>
    <w:rsid w:val="00221929"/>
    <w:rsid w:val="0022592B"/>
    <w:rsid w:val="002307F1"/>
    <w:rsid w:val="00231237"/>
    <w:rsid w:val="00232CDA"/>
    <w:rsid w:val="002339AB"/>
    <w:rsid w:val="00250B05"/>
    <w:rsid w:val="002532C2"/>
    <w:rsid w:val="00261164"/>
    <w:rsid w:val="002661E9"/>
    <w:rsid w:val="0028088A"/>
    <w:rsid w:val="00290D41"/>
    <w:rsid w:val="002A049E"/>
    <w:rsid w:val="002A7DDC"/>
    <w:rsid w:val="002B66B9"/>
    <w:rsid w:val="002D3523"/>
    <w:rsid w:val="002D39A2"/>
    <w:rsid w:val="002E411C"/>
    <w:rsid w:val="002F2D04"/>
    <w:rsid w:val="0030054D"/>
    <w:rsid w:val="003103D6"/>
    <w:rsid w:val="00310505"/>
    <w:rsid w:val="0031566A"/>
    <w:rsid w:val="00331363"/>
    <w:rsid w:val="00340C39"/>
    <w:rsid w:val="00342A09"/>
    <w:rsid w:val="00361393"/>
    <w:rsid w:val="0036224C"/>
    <w:rsid w:val="0036230E"/>
    <w:rsid w:val="00363F2A"/>
    <w:rsid w:val="003646E5"/>
    <w:rsid w:val="00367566"/>
    <w:rsid w:val="00373FF2"/>
    <w:rsid w:val="00375827"/>
    <w:rsid w:val="00384465"/>
    <w:rsid w:val="00386431"/>
    <w:rsid w:val="00396222"/>
    <w:rsid w:val="003C2916"/>
    <w:rsid w:val="003D3E16"/>
    <w:rsid w:val="003D7BF7"/>
    <w:rsid w:val="003E1A1B"/>
    <w:rsid w:val="003E6F8D"/>
    <w:rsid w:val="003E7747"/>
    <w:rsid w:val="003F03D2"/>
    <w:rsid w:val="003F33BE"/>
    <w:rsid w:val="004065A4"/>
    <w:rsid w:val="00417A90"/>
    <w:rsid w:val="0042293B"/>
    <w:rsid w:val="004271FC"/>
    <w:rsid w:val="00437A1B"/>
    <w:rsid w:val="00452B76"/>
    <w:rsid w:val="0046505A"/>
    <w:rsid w:val="004711B7"/>
    <w:rsid w:val="004844D2"/>
    <w:rsid w:val="004855B5"/>
    <w:rsid w:val="00491B55"/>
    <w:rsid w:val="00492FD3"/>
    <w:rsid w:val="004A4E81"/>
    <w:rsid w:val="004A611B"/>
    <w:rsid w:val="004A6ED2"/>
    <w:rsid w:val="004B2AC4"/>
    <w:rsid w:val="004C0E82"/>
    <w:rsid w:val="004E7F6E"/>
    <w:rsid w:val="004F1799"/>
    <w:rsid w:val="004F5C66"/>
    <w:rsid w:val="00501CE0"/>
    <w:rsid w:val="00512979"/>
    <w:rsid w:val="00513C0E"/>
    <w:rsid w:val="00514B32"/>
    <w:rsid w:val="005157B0"/>
    <w:rsid w:val="00517D10"/>
    <w:rsid w:val="00525A8B"/>
    <w:rsid w:val="0053324A"/>
    <w:rsid w:val="00535001"/>
    <w:rsid w:val="00537400"/>
    <w:rsid w:val="005433B0"/>
    <w:rsid w:val="00544B85"/>
    <w:rsid w:val="00546C06"/>
    <w:rsid w:val="00572114"/>
    <w:rsid w:val="00575A5D"/>
    <w:rsid w:val="00576040"/>
    <w:rsid w:val="00587952"/>
    <w:rsid w:val="005B59BD"/>
    <w:rsid w:val="005B6B16"/>
    <w:rsid w:val="005B7852"/>
    <w:rsid w:val="005D0AD4"/>
    <w:rsid w:val="005D15D2"/>
    <w:rsid w:val="005D2415"/>
    <w:rsid w:val="005E1C41"/>
    <w:rsid w:val="005E69CD"/>
    <w:rsid w:val="006115A5"/>
    <w:rsid w:val="00622AE9"/>
    <w:rsid w:val="00625913"/>
    <w:rsid w:val="006302F2"/>
    <w:rsid w:val="006330F0"/>
    <w:rsid w:val="006418DB"/>
    <w:rsid w:val="00644D82"/>
    <w:rsid w:val="00646A2A"/>
    <w:rsid w:val="006516CA"/>
    <w:rsid w:val="00653682"/>
    <w:rsid w:val="00655353"/>
    <w:rsid w:val="00655832"/>
    <w:rsid w:val="00656C1C"/>
    <w:rsid w:val="00660555"/>
    <w:rsid w:val="00660992"/>
    <w:rsid w:val="00661C51"/>
    <w:rsid w:val="00681D0F"/>
    <w:rsid w:val="00690AEC"/>
    <w:rsid w:val="006A1C85"/>
    <w:rsid w:val="006B670A"/>
    <w:rsid w:val="006C11EF"/>
    <w:rsid w:val="006D671C"/>
    <w:rsid w:val="006E0FF9"/>
    <w:rsid w:val="00701437"/>
    <w:rsid w:val="00710195"/>
    <w:rsid w:val="0071022D"/>
    <w:rsid w:val="00711B10"/>
    <w:rsid w:val="007163BD"/>
    <w:rsid w:val="00720EB5"/>
    <w:rsid w:val="00724B4B"/>
    <w:rsid w:val="00725296"/>
    <w:rsid w:val="00727CD1"/>
    <w:rsid w:val="00731F70"/>
    <w:rsid w:val="007342C4"/>
    <w:rsid w:val="0073692E"/>
    <w:rsid w:val="00753B33"/>
    <w:rsid w:val="00772099"/>
    <w:rsid w:val="00775C31"/>
    <w:rsid w:val="00777CE0"/>
    <w:rsid w:val="00777F26"/>
    <w:rsid w:val="00780E33"/>
    <w:rsid w:val="00782F0E"/>
    <w:rsid w:val="00794954"/>
    <w:rsid w:val="007A1B56"/>
    <w:rsid w:val="007A6997"/>
    <w:rsid w:val="007B4D5C"/>
    <w:rsid w:val="007B5C97"/>
    <w:rsid w:val="007C201C"/>
    <w:rsid w:val="007D1DE3"/>
    <w:rsid w:val="007D35E5"/>
    <w:rsid w:val="007D7607"/>
    <w:rsid w:val="007E31C2"/>
    <w:rsid w:val="007E3863"/>
    <w:rsid w:val="007E5D64"/>
    <w:rsid w:val="007E5E29"/>
    <w:rsid w:val="007F184F"/>
    <w:rsid w:val="007F61C8"/>
    <w:rsid w:val="008000F5"/>
    <w:rsid w:val="00800E99"/>
    <w:rsid w:val="008049E1"/>
    <w:rsid w:val="00817283"/>
    <w:rsid w:val="00837816"/>
    <w:rsid w:val="0085347E"/>
    <w:rsid w:val="00860028"/>
    <w:rsid w:val="00863004"/>
    <w:rsid w:val="00874040"/>
    <w:rsid w:val="00875CE2"/>
    <w:rsid w:val="00886BC8"/>
    <w:rsid w:val="008933BC"/>
    <w:rsid w:val="00896DBA"/>
    <w:rsid w:val="008A1E05"/>
    <w:rsid w:val="008B2ECC"/>
    <w:rsid w:val="008B62E9"/>
    <w:rsid w:val="008C23CA"/>
    <w:rsid w:val="008C2F49"/>
    <w:rsid w:val="008C463C"/>
    <w:rsid w:val="008D1CEA"/>
    <w:rsid w:val="008F0E6E"/>
    <w:rsid w:val="008F3BFC"/>
    <w:rsid w:val="008F725C"/>
    <w:rsid w:val="008F7437"/>
    <w:rsid w:val="00905D37"/>
    <w:rsid w:val="00911130"/>
    <w:rsid w:val="00915FD8"/>
    <w:rsid w:val="00924872"/>
    <w:rsid w:val="009252EA"/>
    <w:rsid w:val="0094056B"/>
    <w:rsid w:val="009445AC"/>
    <w:rsid w:val="00945A4D"/>
    <w:rsid w:val="00946601"/>
    <w:rsid w:val="009531CF"/>
    <w:rsid w:val="009545EB"/>
    <w:rsid w:val="009742D0"/>
    <w:rsid w:val="009771EE"/>
    <w:rsid w:val="00977EC1"/>
    <w:rsid w:val="00980CC9"/>
    <w:rsid w:val="00981B7D"/>
    <w:rsid w:val="009A16B4"/>
    <w:rsid w:val="009A258C"/>
    <w:rsid w:val="009B6B78"/>
    <w:rsid w:val="009D7D76"/>
    <w:rsid w:val="009F0CFC"/>
    <w:rsid w:val="009F48D2"/>
    <w:rsid w:val="00A00716"/>
    <w:rsid w:val="00A02BB9"/>
    <w:rsid w:val="00A15206"/>
    <w:rsid w:val="00A16B6A"/>
    <w:rsid w:val="00A170BF"/>
    <w:rsid w:val="00A220F3"/>
    <w:rsid w:val="00A261EF"/>
    <w:rsid w:val="00A338DD"/>
    <w:rsid w:val="00A35EFA"/>
    <w:rsid w:val="00A42800"/>
    <w:rsid w:val="00A50E91"/>
    <w:rsid w:val="00A5162B"/>
    <w:rsid w:val="00A51D49"/>
    <w:rsid w:val="00A70E9F"/>
    <w:rsid w:val="00A75878"/>
    <w:rsid w:val="00A77A6E"/>
    <w:rsid w:val="00A83180"/>
    <w:rsid w:val="00A97C16"/>
    <w:rsid w:val="00AB0FA4"/>
    <w:rsid w:val="00AB5F32"/>
    <w:rsid w:val="00AC079E"/>
    <w:rsid w:val="00AD0E56"/>
    <w:rsid w:val="00AD36A5"/>
    <w:rsid w:val="00AD6B78"/>
    <w:rsid w:val="00AF124F"/>
    <w:rsid w:val="00AF39B7"/>
    <w:rsid w:val="00B069FB"/>
    <w:rsid w:val="00B170EF"/>
    <w:rsid w:val="00B30003"/>
    <w:rsid w:val="00B4100A"/>
    <w:rsid w:val="00B41824"/>
    <w:rsid w:val="00B44798"/>
    <w:rsid w:val="00B44EA6"/>
    <w:rsid w:val="00B558DA"/>
    <w:rsid w:val="00B65D10"/>
    <w:rsid w:val="00B72551"/>
    <w:rsid w:val="00B7734E"/>
    <w:rsid w:val="00B77571"/>
    <w:rsid w:val="00B86AF7"/>
    <w:rsid w:val="00B92A15"/>
    <w:rsid w:val="00B95030"/>
    <w:rsid w:val="00B96AE6"/>
    <w:rsid w:val="00B97C28"/>
    <w:rsid w:val="00BA2144"/>
    <w:rsid w:val="00BB09F1"/>
    <w:rsid w:val="00BB5EFE"/>
    <w:rsid w:val="00BB6A3C"/>
    <w:rsid w:val="00BC2965"/>
    <w:rsid w:val="00BC5C1B"/>
    <w:rsid w:val="00BD0024"/>
    <w:rsid w:val="00BD364E"/>
    <w:rsid w:val="00BE032F"/>
    <w:rsid w:val="00BE14E3"/>
    <w:rsid w:val="00BE25FE"/>
    <w:rsid w:val="00BE48A6"/>
    <w:rsid w:val="00BF1641"/>
    <w:rsid w:val="00BF5479"/>
    <w:rsid w:val="00C1397F"/>
    <w:rsid w:val="00C16DF9"/>
    <w:rsid w:val="00C17C8B"/>
    <w:rsid w:val="00C260B6"/>
    <w:rsid w:val="00C34406"/>
    <w:rsid w:val="00C40F78"/>
    <w:rsid w:val="00C534C3"/>
    <w:rsid w:val="00C5352E"/>
    <w:rsid w:val="00C538CA"/>
    <w:rsid w:val="00C53A23"/>
    <w:rsid w:val="00C614F6"/>
    <w:rsid w:val="00C6488D"/>
    <w:rsid w:val="00C81CE2"/>
    <w:rsid w:val="00C9590B"/>
    <w:rsid w:val="00CA0EEC"/>
    <w:rsid w:val="00CA1B37"/>
    <w:rsid w:val="00CA2FA8"/>
    <w:rsid w:val="00CA774A"/>
    <w:rsid w:val="00CD36F0"/>
    <w:rsid w:val="00CD6A24"/>
    <w:rsid w:val="00CE2D6B"/>
    <w:rsid w:val="00CE7205"/>
    <w:rsid w:val="00CF111E"/>
    <w:rsid w:val="00D04EAB"/>
    <w:rsid w:val="00D12E21"/>
    <w:rsid w:val="00D15CF7"/>
    <w:rsid w:val="00D3037C"/>
    <w:rsid w:val="00D32757"/>
    <w:rsid w:val="00D5664E"/>
    <w:rsid w:val="00D603FD"/>
    <w:rsid w:val="00D64321"/>
    <w:rsid w:val="00D65778"/>
    <w:rsid w:val="00D811AB"/>
    <w:rsid w:val="00D84E05"/>
    <w:rsid w:val="00DA00AD"/>
    <w:rsid w:val="00DA0209"/>
    <w:rsid w:val="00DA4DE0"/>
    <w:rsid w:val="00DA692A"/>
    <w:rsid w:val="00DB1BFE"/>
    <w:rsid w:val="00DC498E"/>
    <w:rsid w:val="00DD3B77"/>
    <w:rsid w:val="00DF6A36"/>
    <w:rsid w:val="00E00B32"/>
    <w:rsid w:val="00E03EE6"/>
    <w:rsid w:val="00E1109E"/>
    <w:rsid w:val="00E166A4"/>
    <w:rsid w:val="00E1758B"/>
    <w:rsid w:val="00E22F2C"/>
    <w:rsid w:val="00E25368"/>
    <w:rsid w:val="00E3114B"/>
    <w:rsid w:val="00E31209"/>
    <w:rsid w:val="00E52D9F"/>
    <w:rsid w:val="00E53160"/>
    <w:rsid w:val="00E65A46"/>
    <w:rsid w:val="00E82353"/>
    <w:rsid w:val="00E8323C"/>
    <w:rsid w:val="00E870A0"/>
    <w:rsid w:val="00EA3177"/>
    <w:rsid w:val="00EA6ED9"/>
    <w:rsid w:val="00EA75BF"/>
    <w:rsid w:val="00EB7614"/>
    <w:rsid w:val="00EC197D"/>
    <w:rsid w:val="00EC4A09"/>
    <w:rsid w:val="00EC7D4B"/>
    <w:rsid w:val="00ED5D33"/>
    <w:rsid w:val="00EE585A"/>
    <w:rsid w:val="00EE7AC9"/>
    <w:rsid w:val="00EF378E"/>
    <w:rsid w:val="00F04072"/>
    <w:rsid w:val="00F065EE"/>
    <w:rsid w:val="00F105AF"/>
    <w:rsid w:val="00F23E65"/>
    <w:rsid w:val="00F2427C"/>
    <w:rsid w:val="00F246EC"/>
    <w:rsid w:val="00F428DC"/>
    <w:rsid w:val="00F466AB"/>
    <w:rsid w:val="00F53A0B"/>
    <w:rsid w:val="00F600E5"/>
    <w:rsid w:val="00F60C9A"/>
    <w:rsid w:val="00F61CD4"/>
    <w:rsid w:val="00F6498B"/>
    <w:rsid w:val="00F70B8C"/>
    <w:rsid w:val="00F81147"/>
    <w:rsid w:val="00F91FBD"/>
    <w:rsid w:val="00F93BC5"/>
    <w:rsid w:val="00FB30ED"/>
    <w:rsid w:val="00FC2EC9"/>
    <w:rsid w:val="00FE0D74"/>
    <w:rsid w:val="00FE4DFB"/>
    <w:rsid w:val="00FE572A"/>
    <w:rsid w:val="00FE6D1F"/>
    <w:rsid w:val="00FF1A3A"/>
    <w:rsid w:val="00FF4D88"/>
    <w:rsid w:val="00FF50D4"/>
    <w:rsid w:val="017A095B"/>
    <w:rsid w:val="0262C6E8"/>
    <w:rsid w:val="03D92C35"/>
    <w:rsid w:val="04B45F21"/>
    <w:rsid w:val="05E56711"/>
    <w:rsid w:val="064D1878"/>
    <w:rsid w:val="08740EF6"/>
    <w:rsid w:val="0AEB2900"/>
    <w:rsid w:val="0C7B8DC4"/>
    <w:rsid w:val="0F2BCA12"/>
    <w:rsid w:val="10376491"/>
    <w:rsid w:val="11406E2B"/>
    <w:rsid w:val="1162D418"/>
    <w:rsid w:val="12701403"/>
    <w:rsid w:val="13C30970"/>
    <w:rsid w:val="150E2E54"/>
    <w:rsid w:val="165B2361"/>
    <w:rsid w:val="173D910B"/>
    <w:rsid w:val="1953238E"/>
    <w:rsid w:val="1C9FFE3D"/>
    <w:rsid w:val="1D0979AB"/>
    <w:rsid w:val="1FD817D6"/>
    <w:rsid w:val="20962454"/>
    <w:rsid w:val="20BB3E11"/>
    <w:rsid w:val="2207DDEE"/>
    <w:rsid w:val="22D3EBF8"/>
    <w:rsid w:val="242E83F9"/>
    <w:rsid w:val="2432618A"/>
    <w:rsid w:val="243E7C63"/>
    <w:rsid w:val="26DB4F11"/>
    <w:rsid w:val="27539C76"/>
    <w:rsid w:val="27A2276D"/>
    <w:rsid w:val="290F47D1"/>
    <w:rsid w:val="2CA4E909"/>
    <w:rsid w:val="2CAC1967"/>
    <w:rsid w:val="2D83B8CF"/>
    <w:rsid w:val="2ECB5D25"/>
    <w:rsid w:val="2F64F8C8"/>
    <w:rsid w:val="30F2C407"/>
    <w:rsid w:val="317C46C3"/>
    <w:rsid w:val="32831CBF"/>
    <w:rsid w:val="3312AFCB"/>
    <w:rsid w:val="35263ED8"/>
    <w:rsid w:val="35BAB97F"/>
    <w:rsid w:val="35C4C4E3"/>
    <w:rsid w:val="35D63B91"/>
    <w:rsid w:val="37B575C5"/>
    <w:rsid w:val="3853788F"/>
    <w:rsid w:val="38B950F6"/>
    <w:rsid w:val="3C96BD4E"/>
    <w:rsid w:val="3ECA0230"/>
    <w:rsid w:val="4121AB87"/>
    <w:rsid w:val="420F0E29"/>
    <w:rsid w:val="42ACA5B8"/>
    <w:rsid w:val="430063DD"/>
    <w:rsid w:val="432FEFE6"/>
    <w:rsid w:val="44EE5878"/>
    <w:rsid w:val="47B27132"/>
    <w:rsid w:val="481684CB"/>
    <w:rsid w:val="498C70D0"/>
    <w:rsid w:val="4AEA11F4"/>
    <w:rsid w:val="4B2072F5"/>
    <w:rsid w:val="50F5CE3B"/>
    <w:rsid w:val="5102D737"/>
    <w:rsid w:val="52D4D061"/>
    <w:rsid w:val="534A442A"/>
    <w:rsid w:val="538BF670"/>
    <w:rsid w:val="539EAE37"/>
    <w:rsid w:val="53A51ECD"/>
    <w:rsid w:val="57A8DA5F"/>
    <w:rsid w:val="5961A2D6"/>
    <w:rsid w:val="5BB94C2D"/>
    <w:rsid w:val="5CBA8B51"/>
    <w:rsid w:val="5CCFDF86"/>
    <w:rsid w:val="5DA62EE8"/>
    <w:rsid w:val="5E1C46B5"/>
    <w:rsid w:val="5EE8361B"/>
    <w:rsid w:val="60221BD4"/>
    <w:rsid w:val="61827678"/>
    <w:rsid w:val="621ED5EE"/>
    <w:rsid w:val="62E894BC"/>
    <w:rsid w:val="64D42205"/>
    <w:rsid w:val="679B2398"/>
    <w:rsid w:val="6847F719"/>
    <w:rsid w:val="68A1D1B7"/>
    <w:rsid w:val="6B459DAE"/>
    <w:rsid w:val="6B9250D1"/>
    <w:rsid w:val="6C984482"/>
    <w:rsid w:val="70A54992"/>
    <w:rsid w:val="716CA580"/>
    <w:rsid w:val="7173539D"/>
    <w:rsid w:val="727EBAD4"/>
    <w:rsid w:val="730875E1"/>
    <w:rsid w:val="73143C66"/>
    <w:rsid w:val="74819592"/>
    <w:rsid w:val="79439A0B"/>
    <w:rsid w:val="7CE9088C"/>
    <w:rsid w:val="7D52C772"/>
    <w:rsid w:val="7D70294B"/>
    <w:rsid w:val="7D91AD72"/>
    <w:rsid w:val="7E3868EB"/>
    <w:rsid w:val="7E6DDE1D"/>
    <w:rsid w:val="7E9E9DEB"/>
    <w:rsid w:val="7F2D7DD3"/>
    <w:rsid w:val="7FAA306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2AA8F7"/>
  <w15:chartTrackingRefBased/>
  <w15:docId w15:val="{2A992027-F30D-4168-9A97-E93C3AFA0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572A"/>
    <w:pPr>
      <w:keepNext/>
      <w:spacing w:before="240" w:after="60" w:line="240" w:lineRule="auto"/>
      <w:outlineLvl w:val="0"/>
    </w:pPr>
    <w:rPr>
      <w:rFonts w:ascii="Arial" w:eastAsiaTheme="majorEastAsia" w:hAnsi="Arial" w:cstheme="majorBidi"/>
      <w:b/>
      <w:bCs/>
      <w:color w:val="2F5496" w:themeColor="accent5" w:themeShade="BF"/>
      <w:kern w:val="32"/>
      <w:sz w:val="28"/>
      <w:szCs w:val="32"/>
    </w:rPr>
  </w:style>
  <w:style w:type="paragraph" w:styleId="Heading2">
    <w:name w:val="heading 2"/>
    <w:basedOn w:val="Normal"/>
    <w:next w:val="Normal"/>
    <w:link w:val="Heading2Char"/>
    <w:uiPriority w:val="9"/>
    <w:unhideWhenUsed/>
    <w:qFormat/>
    <w:rsid w:val="0008148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44B85"/>
    <w:pPr>
      <w:spacing w:after="0" w:line="240" w:lineRule="auto"/>
    </w:pPr>
  </w:style>
  <w:style w:type="paragraph" w:styleId="Header">
    <w:name w:val="header"/>
    <w:basedOn w:val="Normal"/>
    <w:link w:val="HeaderChar"/>
    <w:uiPriority w:val="99"/>
    <w:unhideWhenUsed/>
    <w:rsid w:val="002312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1237"/>
  </w:style>
  <w:style w:type="paragraph" w:styleId="Footer">
    <w:name w:val="footer"/>
    <w:basedOn w:val="Normal"/>
    <w:link w:val="FooterChar"/>
    <w:uiPriority w:val="99"/>
    <w:unhideWhenUsed/>
    <w:rsid w:val="002312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1237"/>
  </w:style>
  <w:style w:type="paragraph" w:customStyle="1" w:styleId="Style4">
    <w:name w:val="Style4"/>
    <w:basedOn w:val="Normal"/>
    <w:link w:val="Style4Char"/>
    <w:qFormat/>
    <w:rsid w:val="000E28CC"/>
    <w:pPr>
      <w:spacing w:after="0" w:line="240" w:lineRule="auto"/>
    </w:pPr>
    <w:rPr>
      <w:rFonts w:eastAsia="Calibri" w:cs="Arial"/>
      <w:i/>
      <w:color w:val="000000" w:themeColor="text1"/>
      <w:u w:val="single"/>
      <w:lang w:eastAsia="en-AU"/>
    </w:rPr>
  </w:style>
  <w:style w:type="character" w:customStyle="1" w:styleId="Style4Char">
    <w:name w:val="Style4 Char"/>
    <w:basedOn w:val="DefaultParagraphFont"/>
    <w:link w:val="Style4"/>
    <w:rsid w:val="000E28CC"/>
    <w:rPr>
      <w:rFonts w:eastAsia="Calibri" w:cs="Arial"/>
      <w:i/>
      <w:color w:val="000000" w:themeColor="text1"/>
      <w:u w:val="single"/>
      <w:lang w:eastAsia="en-AU"/>
    </w:rPr>
  </w:style>
  <w:style w:type="table" w:styleId="TableGrid">
    <w:name w:val="Table Grid"/>
    <w:basedOn w:val="TableNormal"/>
    <w:uiPriority w:val="39"/>
    <w:rsid w:val="000E28CC"/>
    <w:pPr>
      <w:spacing w:after="0" w:line="240" w:lineRule="auto"/>
    </w:pPr>
    <w:rPr>
      <w:rFonts w:ascii="Calibri" w:eastAsia="Calibri" w:hAnsi="Calibri"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E572A"/>
    <w:rPr>
      <w:rFonts w:ascii="Arial" w:eastAsiaTheme="majorEastAsia" w:hAnsi="Arial" w:cstheme="majorBidi"/>
      <w:b/>
      <w:bCs/>
      <w:color w:val="2F5496" w:themeColor="accent5" w:themeShade="BF"/>
      <w:kern w:val="32"/>
      <w:sz w:val="28"/>
      <w:szCs w:val="32"/>
    </w:rPr>
  </w:style>
  <w:style w:type="paragraph" w:customStyle="1" w:styleId="Style2">
    <w:name w:val="Style2"/>
    <w:basedOn w:val="Normal"/>
    <w:link w:val="Style2Char"/>
    <w:qFormat/>
    <w:rsid w:val="00FE572A"/>
    <w:pPr>
      <w:spacing w:after="0" w:line="240" w:lineRule="auto"/>
    </w:pPr>
    <w:rPr>
      <w:rFonts w:ascii="Arial" w:eastAsia="Calibri" w:hAnsi="Arial" w:cs="Times New Roman"/>
      <w:b/>
      <w:color w:val="7B7B7B" w:themeColor="accent3" w:themeShade="BF"/>
      <w:lang w:val="en-US"/>
    </w:rPr>
  </w:style>
  <w:style w:type="character" w:customStyle="1" w:styleId="Style2Char">
    <w:name w:val="Style2 Char"/>
    <w:basedOn w:val="DefaultParagraphFont"/>
    <w:link w:val="Style2"/>
    <w:rsid w:val="00FE572A"/>
    <w:rPr>
      <w:rFonts w:ascii="Arial" w:eastAsia="Calibri" w:hAnsi="Arial" w:cs="Times New Roman"/>
      <w:b/>
      <w:color w:val="7B7B7B" w:themeColor="accent3" w:themeShade="BF"/>
      <w:lang w:val="en-US"/>
    </w:rPr>
  </w:style>
  <w:style w:type="table" w:styleId="GridTable5Dark-Accent1">
    <w:name w:val="Grid Table 5 Dark Accent 1"/>
    <w:basedOn w:val="TableNormal"/>
    <w:uiPriority w:val="50"/>
    <w:rsid w:val="00FE572A"/>
    <w:pPr>
      <w:spacing w:after="0" w:line="240" w:lineRule="auto"/>
    </w:pPr>
    <w:rPr>
      <w:rFonts w:ascii="Calibri" w:eastAsia="Calibri" w:hAnsi="Calibri" w:cs="Times New Roman"/>
      <w:sz w:val="20"/>
      <w:szCs w:val="20"/>
      <w:lang w:eastAsia="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ListTable3-Accent1">
    <w:name w:val="List Table 3 Accent 1"/>
    <w:basedOn w:val="TableNormal"/>
    <w:uiPriority w:val="48"/>
    <w:rsid w:val="00FE572A"/>
    <w:pPr>
      <w:spacing w:after="0" w:line="240" w:lineRule="auto"/>
    </w:pPr>
    <w:rPr>
      <w:rFonts w:ascii="Calibri" w:eastAsia="Calibri" w:hAnsi="Calibri" w:cs="Times New Roman"/>
      <w:sz w:val="20"/>
      <w:szCs w:val="20"/>
      <w:lang w:eastAsia="en-AU"/>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7Colorful-Accent1">
    <w:name w:val="List Table 7 Colorful Accent 1"/>
    <w:basedOn w:val="TableNormal"/>
    <w:uiPriority w:val="52"/>
    <w:rsid w:val="004A6ED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alloonText">
    <w:name w:val="Balloon Text"/>
    <w:basedOn w:val="Normal"/>
    <w:link w:val="BalloonTextChar"/>
    <w:uiPriority w:val="99"/>
    <w:semiHidden/>
    <w:unhideWhenUsed/>
    <w:rsid w:val="002219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929"/>
    <w:rPr>
      <w:rFonts w:ascii="Segoe UI" w:hAnsi="Segoe UI" w:cs="Segoe UI"/>
      <w:sz w:val="18"/>
      <w:szCs w:val="18"/>
    </w:rPr>
  </w:style>
  <w:style w:type="paragraph" w:styleId="Caption">
    <w:name w:val="caption"/>
    <w:basedOn w:val="Normal"/>
    <w:next w:val="Normal"/>
    <w:uiPriority w:val="35"/>
    <w:unhideWhenUsed/>
    <w:qFormat/>
    <w:rsid w:val="00081488"/>
    <w:pPr>
      <w:spacing w:after="200" w:line="240" w:lineRule="auto"/>
    </w:pPr>
    <w:rPr>
      <w:rFonts w:ascii="Avenir Next LT Pro Light" w:hAnsi="Avenir Next LT Pro Light" w:cstheme="majorHAnsi"/>
      <w:i/>
      <w:iCs/>
      <w:color w:val="44546A" w:themeColor="text2"/>
      <w:sz w:val="18"/>
      <w:szCs w:val="18"/>
    </w:rPr>
  </w:style>
  <w:style w:type="paragraph" w:styleId="FootnoteText">
    <w:name w:val="footnote text"/>
    <w:basedOn w:val="Normal"/>
    <w:link w:val="FootnoteTextChar"/>
    <w:uiPriority w:val="99"/>
    <w:unhideWhenUsed/>
    <w:rsid w:val="00081488"/>
    <w:pPr>
      <w:spacing w:after="0" w:line="240" w:lineRule="auto"/>
    </w:pPr>
    <w:rPr>
      <w:rFonts w:ascii="Segoe UI Light" w:hAnsi="Segoe UI Light" w:cs="Segoe UI Light"/>
      <w:sz w:val="20"/>
      <w:szCs w:val="20"/>
    </w:rPr>
  </w:style>
  <w:style w:type="character" w:customStyle="1" w:styleId="FootnoteTextChar">
    <w:name w:val="Footnote Text Char"/>
    <w:basedOn w:val="DefaultParagraphFont"/>
    <w:link w:val="FootnoteText"/>
    <w:uiPriority w:val="99"/>
    <w:rsid w:val="00081488"/>
    <w:rPr>
      <w:rFonts w:ascii="Segoe UI Light" w:hAnsi="Segoe UI Light" w:cs="Segoe UI Light"/>
      <w:sz w:val="20"/>
      <w:szCs w:val="20"/>
    </w:rPr>
  </w:style>
  <w:style w:type="character" w:styleId="FootnoteReference">
    <w:name w:val="footnote reference"/>
    <w:basedOn w:val="DefaultParagraphFont"/>
    <w:uiPriority w:val="99"/>
    <w:semiHidden/>
    <w:unhideWhenUsed/>
    <w:rsid w:val="00081488"/>
    <w:rPr>
      <w:vertAlign w:val="superscript"/>
    </w:rPr>
  </w:style>
  <w:style w:type="paragraph" w:styleId="ListParagraph">
    <w:name w:val="List Paragraph"/>
    <w:basedOn w:val="Normal"/>
    <w:link w:val="ListParagraphChar"/>
    <w:uiPriority w:val="34"/>
    <w:qFormat/>
    <w:rsid w:val="00081488"/>
    <w:pPr>
      <w:ind w:left="720"/>
      <w:contextualSpacing/>
    </w:pPr>
    <w:rPr>
      <w:rFonts w:ascii="Avenir Next LT Pro Light" w:hAnsi="Avenir Next LT Pro Light" w:cstheme="majorHAnsi"/>
    </w:rPr>
  </w:style>
  <w:style w:type="character" w:customStyle="1" w:styleId="ListParagraphChar">
    <w:name w:val="List Paragraph Char"/>
    <w:basedOn w:val="DefaultParagraphFont"/>
    <w:link w:val="ListParagraph"/>
    <w:uiPriority w:val="34"/>
    <w:rsid w:val="00081488"/>
    <w:rPr>
      <w:rFonts w:ascii="Avenir Next LT Pro Light" w:hAnsi="Avenir Next LT Pro Light" w:cstheme="majorHAnsi"/>
    </w:rPr>
  </w:style>
  <w:style w:type="character" w:styleId="Emphasis">
    <w:name w:val="Emphasis"/>
    <w:basedOn w:val="DefaultParagraphFont"/>
    <w:uiPriority w:val="20"/>
    <w:qFormat/>
    <w:rsid w:val="00081488"/>
    <w:rPr>
      <w:i/>
      <w:iCs/>
    </w:rPr>
  </w:style>
  <w:style w:type="character" w:customStyle="1" w:styleId="Heading2Char">
    <w:name w:val="Heading 2 Char"/>
    <w:basedOn w:val="DefaultParagraphFont"/>
    <w:link w:val="Heading2"/>
    <w:uiPriority w:val="9"/>
    <w:rsid w:val="00081488"/>
    <w:rPr>
      <w:rFonts w:asciiTheme="majorHAnsi" w:eastAsiaTheme="majorEastAsia" w:hAnsiTheme="majorHAnsi" w:cstheme="majorBidi"/>
      <w:color w:val="2E74B5" w:themeColor="accent1" w:themeShade="BF"/>
      <w:sz w:val="26"/>
      <w:szCs w:val="26"/>
    </w:rPr>
  </w:style>
  <w:style w:type="paragraph" w:styleId="CommentText">
    <w:name w:val="annotation text"/>
    <w:basedOn w:val="Normal"/>
    <w:link w:val="CommentTextChar"/>
    <w:uiPriority w:val="99"/>
    <w:unhideWhenUsed/>
    <w:rsid w:val="00215BCF"/>
    <w:pPr>
      <w:spacing w:line="240" w:lineRule="auto"/>
    </w:pPr>
    <w:rPr>
      <w:sz w:val="20"/>
      <w:szCs w:val="20"/>
    </w:rPr>
  </w:style>
  <w:style w:type="character" w:customStyle="1" w:styleId="CommentTextChar">
    <w:name w:val="Comment Text Char"/>
    <w:basedOn w:val="DefaultParagraphFont"/>
    <w:link w:val="CommentText"/>
    <w:uiPriority w:val="99"/>
    <w:rsid w:val="00215BCF"/>
    <w:rPr>
      <w:sz w:val="20"/>
      <w:szCs w:val="20"/>
    </w:rPr>
  </w:style>
  <w:style w:type="character" w:styleId="CommentReference">
    <w:name w:val="annotation reference"/>
    <w:basedOn w:val="DefaultParagraphFont"/>
    <w:uiPriority w:val="99"/>
    <w:semiHidden/>
    <w:unhideWhenUsed/>
    <w:rsid w:val="00215BCF"/>
    <w:rPr>
      <w:sz w:val="16"/>
      <w:szCs w:val="16"/>
    </w:rPr>
  </w:style>
  <w:style w:type="character" w:styleId="Mention">
    <w:name w:val="Mention"/>
    <w:basedOn w:val="DefaultParagraphFont"/>
    <w:uiPriority w:val="99"/>
    <w:unhideWhenUsed/>
    <w:rsid w:val="00215BCF"/>
    <w:rPr>
      <w:color w:val="2B579A"/>
      <w:shd w:val="clear" w:color="auto" w:fill="E6E6E6"/>
    </w:rPr>
  </w:style>
  <w:style w:type="paragraph" w:styleId="Revision">
    <w:name w:val="Revision"/>
    <w:hidden/>
    <w:uiPriority w:val="99"/>
    <w:semiHidden/>
    <w:rsid w:val="00215BCF"/>
    <w:pPr>
      <w:spacing w:after="0" w:line="240" w:lineRule="auto"/>
    </w:pPr>
  </w:style>
  <w:style w:type="paragraph" w:styleId="CommentSubject">
    <w:name w:val="annotation subject"/>
    <w:basedOn w:val="CommentText"/>
    <w:next w:val="CommentText"/>
    <w:link w:val="CommentSubjectChar"/>
    <w:uiPriority w:val="99"/>
    <w:semiHidden/>
    <w:unhideWhenUsed/>
    <w:rsid w:val="00215BCF"/>
    <w:rPr>
      <w:b/>
      <w:bCs/>
    </w:rPr>
  </w:style>
  <w:style w:type="character" w:customStyle="1" w:styleId="CommentSubjectChar">
    <w:name w:val="Comment Subject Char"/>
    <w:basedOn w:val="CommentTextChar"/>
    <w:link w:val="CommentSubject"/>
    <w:uiPriority w:val="99"/>
    <w:semiHidden/>
    <w:rsid w:val="00215BC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diagramData" Target="diagrams/data1.xml"/><Relationship Id="rId26" Type="http://schemas.openxmlformats.org/officeDocument/2006/relationships/image" Target="media/image15.png"/><Relationship Id="rId39" Type="http://schemas.openxmlformats.org/officeDocument/2006/relationships/image" Target="media/image28.png"/><Relationship Id="rId3" Type="http://schemas.openxmlformats.org/officeDocument/2006/relationships/settings" Target="settings.xml"/><Relationship Id="rId21" Type="http://schemas.openxmlformats.org/officeDocument/2006/relationships/diagramColors" Target="diagrams/colors1.xml"/><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svg"/><Relationship Id="rId46"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diagramQuickStyle" Target="diagrams/quickStyle1.xml"/><Relationship Id="rId29" Type="http://schemas.openxmlformats.org/officeDocument/2006/relationships/image" Target="media/image18.svg"/><Relationship Id="rId41" Type="http://schemas.openxmlformats.org/officeDocument/2006/relationships/image" Target="media/image30.sv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3.png"/><Relationship Id="rId32" Type="http://schemas.openxmlformats.org/officeDocument/2006/relationships/image" Target="media/image21.sv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image" Target="media/image4.png"/><Relationship Id="rId19" Type="http://schemas.openxmlformats.org/officeDocument/2006/relationships/diagramLayout" Target="diagrams/layout1.xml"/><Relationship Id="rId31" Type="http://schemas.openxmlformats.org/officeDocument/2006/relationships/image" Target="media/image20.png"/><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microsoft.com/office/2007/relationships/diagramDrawing" Target="diagrams/drawing1.xml"/><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svg"/><Relationship Id="rId43" Type="http://schemas.openxmlformats.org/officeDocument/2006/relationships/header" Target="header1.xml"/><Relationship Id="rId48"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3.png"/></Relationships>
</file>

<file path=word/_rels/footer2.xml.rels><?xml version="1.0" encoding="UTF-8" standalone="yes"?>
<Relationships xmlns="http://schemas.openxmlformats.org/package/2006/relationships"><Relationship Id="rId1" Type="http://schemas.openxmlformats.org/officeDocument/2006/relationships/image" Target="media/image33.png"/></Relationships>
</file>

<file path=word/_rels/header1.xml.rels><?xml version="1.0" encoding="UTF-8" standalone="yes"?>
<Relationships xmlns="http://schemas.openxmlformats.org/package/2006/relationships"><Relationship Id="rId1" Type="http://schemas.openxmlformats.org/officeDocument/2006/relationships/image" Target="media/image32.png"/></Relationships>
</file>

<file path=word/_rels/header2.xml.rels><?xml version="1.0" encoding="UTF-8" standalone="yes"?>
<Relationships xmlns="http://schemas.openxmlformats.org/package/2006/relationships"><Relationship Id="rId1" Type="http://schemas.openxmlformats.org/officeDocument/2006/relationships/image" Target="media/image3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72D406E-DC4A-4994-B28E-A9281D939F3B}" type="doc">
      <dgm:prSet loTypeId="urn:microsoft.com/office/officeart/2005/8/layout/pyramid1" loCatId="pyramid" qsTypeId="urn:microsoft.com/office/officeart/2005/8/quickstyle/simple1" qsCatId="simple" csTypeId="urn:microsoft.com/office/officeart/2005/8/colors/accent1_2" csCatId="accent1" phldr="1"/>
      <dgm:spPr/>
    </dgm:pt>
    <dgm:pt modelId="{CE168FE8-6CE9-447B-9BFB-8846B6F560B6}">
      <dgm:prSet phldrT="[Text]" custT="1"/>
      <dgm:spPr/>
      <dgm:t>
        <a:bodyPr/>
        <a:lstStyle/>
        <a:p>
          <a:pPr algn="ctr"/>
          <a:endParaRPr lang="en-AU" sz="1000" b="1"/>
        </a:p>
        <a:p>
          <a:pPr algn="ctr"/>
          <a:r>
            <a:rPr lang="en-AU" sz="1100" b="1"/>
            <a:t>Public </a:t>
          </a:r>
        </a:p>
        <a:p>
          <a:pPr algn="ctr"/>
          <a:r>
            <a:rPr lang="en-AU" sz="1100" b="1"/>
            <a:t>Toilet </a:t>
          </a:r>
        </a:p>
        <a:p>
          <a:pPr algn="ctr"/>
          <a:r>
            <a:rPr lang="en-AU" sz="1100" b="1"/>
            <a:t>Policy</a:t>
          </a:r>
        </a:p>
      </dgm:t>
    </dgm:pt>
    <dgm:pt modelId="{5571C848-E00E-4CBB-8018-F01E64137488}" type="parTrans" cxnId="{4E7C6190-10FF-49BC-8AC6-16D88E1424ED}">
      <dgm:prSet/>
      <dgm:spPr/>
      <dgm:t>
        <a:bodyPr/>
        <a:lstStyle/>
        <a:p>
          <a:pPr algn="ctr"/>
          <a:endParaRPr lang="en-AU" b="1"/>
        </a:p>
      </dgm:t>
    </dgm:pt>
    <dgm:pt modelId="{24F11731-6E9B-44BB-B5B7-BDB99154ECA4}" type="sibTrans" cxnId="{4E7C6190-10FF-49BC-8AC6-16D88E1424ED}">
      <dgm:prSet/>
      <dgm:spPr/>
      <dgm:t>
        <a:bodyPr/>
        <a:lstStyle/>
        <a:p>
          <a:pPr algn="ctr"/>
          <a:endParaRPr lang="en-AU" b="1"/>
        </a:p>
      </dgm:t>
    </dgm:pt>
    <dgm:pt modelId="{5C607B5E-9556-41BC-8CB2-F0862F8A369C}">
      <dgm:prSet phldrT="[Text]"/>
      <dgm:spPr/>
      <dgm:t>
        <a:bodyPr/>
        <a:lstStyle/>
        <a:p>
          <a:pPr algn="ctr"/>
          <a:r>
            <a:rPr lang="en-AU" b="1"/>
            <a:t>Community Facilities (Public Toilet) Asset Management Plan (AMP)</a:t>
          </a:r>
        </a:p>
      </dgm:t>
    </dgm:pt>
    <dgm:pt modelId="{7573D678-F465-41F1-A910-431B8CA0F37B}" type="parTrans" cxnId="{7219A411-C2F8-4188-9CC8-8E826A40F8BB}">
      <dgm:prSet/>
      <dgm:spPr/>
      <dgm:t>
        <a:bodyPr/>
        <a:lstStyle/>
        <a:p>
          <a:pPr algn="ctr"/>
          <a:endParaRPr lang="en-AU" b="1"/>
        </a:p>
      </dgm:t>
    </dgm:pt>
    <dgm:pt modelId="{379437C7-7483-4048-AE82-31C06EC88579}" type="sibTrans" cxnId="{7219A411-C2F8-4188-9CC8-8E826A40F8BB}">
      <dgm:prSet/>
      <dgm:spPr/>
      <dgm:t>
        <a:bodyPr/>
        <a:lstStyle/>
        <a:p>
          <a:pPr algn="ctr"/>
          <a:endParaRPr lang="en-AU" b="1"/>
        </a:p>
      </dgm:t>
    </dgm:pt>
    <dgm:pt modelId="{98CD2866-BB55-469E-BA48-4752E1AFA968}">
      <dgm:prSet phldrT="[Text]"/>
      <dgm:spPr/>
      <dgm:t>
        <a:bodyPr/>
        <a:lstStyle/>
        <a:p>
          <a:pPr algn="ctr"/>
          <a:r>
            <a:rPr lang="en-AU" b="1"/>
            <a:t>Public Toilet Operational Plan</a:t>
          </a:r>
        </a:p>
      </dgm:t>
    </dgm:pt>
    <dgm:pt modelId="{309785D7-EDA2-4C50-A39B-AF4C19D4CDE6}" type="parTrans" cxnId="{9F5EE3F1-25C1-4AA8-B2D4-6F6FCF78105D}">
      <dgm:prSet/>
      <dgm:spPr/>
      <dgm:t>
        <a:bodyPr/>
        <a:lstStyle/>
        <a:p>
          <a:pPr algn="ctr"/>
          <a:endParaRPr lang="en-AU" b="1"/>
        </a:p>
      </dgm:t>
    </dgm:pt>
    <dgm:pt modelId="{0ADF5FB5-9D63-4B08-ABA6-ED88F8FD8A76}" type="sibTrans" cxnId="{9F5EE3F1-25C1-4AA8-B2D4-6F6FCF78105D}">
      <dgm:prSet/>
      <dgm:spPr/>
      <dgm:t>
        <a:bodyPr/>
        <a:lstStyle/>
        <a:p>
          <a:pPr algn="ctr"/>
          <a:endParaRPr lang="en-AU" b="1"/>
        </a:p>
      </dgm:t>
    </dgm:pt>
    <dgm:pt modelId="{D0CEE29A-62EF-4471-8A4F-0775643FAA6B}">
      <dgm:prSet/>
      <dgm:spPr/>
      <dgm:t>
        <a:bodyPr/>
        <a:lstStyle/>
        <a:p>
          <a:pPr algn="ctr"/>
          <a:r>
            <a:rPr lang="en-AU" b="1"/>
            <a:t>Long term capital works program</a:t>
          </a:r>
        </a:p>
      </dgm:t>
    </dgm:pt>
    <dgm:pt modelId="{F2BF0C10-FA61-4DC6-B489-8BD72D21B0DD}" type="parTrans" cxnId="{FF45C217-73A3-45CD-A431-2D2287CE47E3}">
      <dgm:prSet/>
      <dgm:spPr/>
      <dgm:t>
        <a:bodyPr/>
        <a:lstStyle/>
        <a:p>
          <a:pPr algn="ctr"/>
          <a:endParaRPr lang="en-AU" b="1"/>
        </a:p>
      </dgm:t>
    </dgm:pt>
    <dgm:pt modelId="{ED9AEDFA-B81E-48AD-B22B-E621AA846109}" type="sibTrans" cxnId="{FF45C217-73A3-45CD-A431-2D2287CE47E3}">
      <dgm:prSet/>
      <dgm:spPr/>
      <dgm:t>
        <a:bodyPr/>
        <a:lstStyle/>
        <a:p>
          <a:pPr algn="ctr"/>
          <a:endParaRPr lang="en-AU" b="1"/>
        </a:p>
      </dgm:t>
    </dgm:pt>
    <dgm:pt modelId="{DAF08E21-4144-4959-8FB4-06C8B4DFC262}">
      <dgm:prSet/>
      <dgm:spPr/>
      <dgm:t>
        <a:bodyPr/>
        <a:lstStyle/>
        <a:p>
          <a:pPr algn="ctr"/>
          <a:r>
            <a:rPr lang="en-AU" b="1"/>
            <a:t>Infrastructure (Public Toilet) Design Guidelines</a:t>
          </a:r>
        </a:p>
      </dgm:t>
    </dgm:pt>
    <dgm:pt modelId="{F98DC8BA-1ACC-467F-82DE-A4CF5F36564D}" type="parTrans" cxnId="{B8B660D0-079B-48ED-9FB0-C00B9DC640D0}">
      <dgm:prSet/>
      <dgm:spPr/>
      <dgm:t>
        <a:bodyPr/>
        <a:lstStyle/>
        <a:p>
          <a:pPr algn="ctr"/>
          <a:endParaRPr lang="en-AU" b="1"/>
        </a:p>
      </dgm:t>
    </dgm:pt>
    <dgm:pt modelId="{7CDD1B5C-97E0-47B2-80E2-2C784A8D1CE8}" type="sibTrans" cxnId="{B8B660D0-079B-48ED-9FB0-C00B9DC640D0}">
      <dgm:prSet/>
      <dgm:spPr/>
      <dgm:t>
        <a:bodyPr/>
        <a:lstStyle/>
        <a:p>
          <a:pPr algn="ctr"/>
          <a:endParaRPr lang="en-AU" b="1"/>
        </a:p>
      </dgm:t>
    </dgm:pt>
    <dgm:pt modelId="{CE1AC7DD-244B-45E9-AE86-1B7418C5EDF8}" type="pres">
      <dgm:prSet presAssocID="{872D406E-DC4A-4994-B28E-A9281D939F3B}" presName="Name0" presStyleCnt="0">
        <dgm:presLayoutVars>
          <dgm:dir/>
          <dgm:animLvl val="lvl"/>
          <dgm:resizeHandles val="exact"/>
        </dgm:presLayoutVars>
      </dgm:prSet>
      <dgm:spPr/>
    </dgm:pt>
    <dgm:pt modelId="{6FEC5F93-7C97-4A07-84A9-E09AF4071CC7}" type="pres">
      <dgm:prSet presAssocID="{CE168FE8-6CE9-447B-9BFB-8846B6F560B6}" presName="Name8" presStyleCnt="0"/>
      <dgm:spPr/>
    </dgm:pt>
    <dgm:pt modelId="{488931C9-4668-425D-9C20-25299F225CA6}" type="pres">
      <dgm:prSet presAssocID="{CE168FE8-6CE9-447B-9BFB-8846B6F560B6}" presName="level" presStyleLbl="node1" presStyleIdx="0" presStyleCnt="5" custScaleY="117282">
        <dgm:presLayoutVars>
          <dgm:chMax val="1"/>
          <dgm:bulletEnabled val="1"/>
        </dgm:presLayoutVars>
      </dgm:prSet>
      <dgm:spPr/>
    </dgm:pt>
    <dgm:pt modelId="{A21DC978-8908-4B55-B0DC-25FB41F638F2}" type="pres">
      <dgm:prSet presAssocID="{CE168FE8-6CE9-447B-9BFB-8846B6F560B6}" presName="levelTx" presStyleLbl="revTx" presStyleIdx="0" presStyleCnt="0">
        <dgm:presLayoutVars>
          <dgm:chMax val="1"/>
          <dgm:bulletEnabled val="1"/>
        </dgm:presLayoutVars>
      </dgm:prSet>
      <dgm:spPr/>
    </dgm:pt>
    <dgm:pt modelId="{A3179634-5D63-48B0-933F-9DDBE93401BE}" type="pres">
      <dgm:prSet presAssocID="{5C607B5E-9556-41BC-8CB2-F0862F8A369C}" presName="Name8" presStyleCnt="0"/>
      <dgm:spPr/>
    </dgm:pt>
    <dgm:pt modelId="{782A669F-FAAB-4601-BD81-5A4542DB4DE4}" type="pres">
      <dgm:prSet presAssocID="{5C607B5E-9556-41BC-8CB2-F0862F8A369C}" presName="level" presStyleLbl="node1" presStyleIdx="1" presStyleCnt="5">
        <dgm:presLayoutVars>
          <dgm:chMax val="1"/>
          <dgm:bulletEnabled val="1"/>
        </dgm:presLayoutVars>
      </dgm:prSet>
      <dgm:spPr/>
    </dgm:pt>
    <dgm:pt modelId="{BB77A37C-41B0-43A9-A9E4-B4FAD379DBA9}" type="pres">
      <dgm:prSet presAssocID="{5C607B5E-9556-41BC-8CB2-F0862F8A369C}" presName="levelTx" presStyleLbl="revTx" presStyleIdx="0" presStyleCnt="0">
        <dgm:presLayoutVars>
          <dgm:chMax val="1"/>
          <dgm:bulletEnabled val="1"/>
        </dgm:presLayoutVars>
      </dgm:prSet>
      <dgm:spPr/>
    </dgm:pt>
    <dgm:pt modelId="{48301718-9B0F-4A90-82B9-BD1C10565C8D}" type="pres">
      <dgm:prSet presAssocID="{98CD2866-BB55-469E-BA48-4752E1AFA968}" presName="Name8" presStyleCnt="0"/>
      <dgm:spPr/>
    </dgm:pt>
    <dgm:pt modelId="{A65FEA19-2022-4C34-8FE0-1D60EDCE2713}" type="pres">
      <dgm:prSet presAssocID="{98CD2866-BB55-469E-BA48-4752E1AFA968}" presName="level" presStyleLbl="node1" presStyleIdx="2" presStyleCnt="5">
        <dgm:presLayoutVars>
          <dgm:chMax val="1"/>
          <dgm:bulletEnabled val="1"/>
        </dgm:presLayoutVars>
      </dgm:prSet>
      <dgm:spPr/>
    </dgm:pt>
    <dgm:pt modelId="{8CE1BFE5-C68D-4933-AC95-F7477A00CD1E}" type="pres">
      <dgm:prSet presAssocID="{98CD2866-BB55-469E-BA48-4752E1AFA968}" presName="levelTx" presStyleLbl="revTx" presStyleIdx="0" presStyleCnt="0">
        <dgm:presLayoutVars>
          <dgm:chMax val="1"/>
          <dgm:bulletEnabled val="1"/>
        </dgm:presLayoutVars>
      </dgm:prSet>
      <dgm:spPr/>
    </dgm:pt>
    <dgm:pt modelId="{DC5BDD06-29A3-4843-8BF1-40FA35FB77E7}" type="pres">
      <dgm:prSet presAssocID="{D0CEE29A-62EF-4471-8A4F-0775643FAA6B}" presName="Name8" presStyleCnt="0"/>
      <dgm:spPr/>
    </dgm:pt>
    <dgm:pt modelId="{C8895D17-FD20-4ADF-9A2C-8CA17026A311}" type="pres">
      <dgm:prSet presAssocID="{D0CEE29A-62EF-4471-8A4F-0775643FAA6B}" presName="level" presStyleLbl="node1" presStyleIdx="3" presStyleCnt="5">
        <dgm:presLayoutVars>
          <dgm:chMax val="1"/>
          <dgm:bulletEnabled val="1"/>
        </dgm:presLayoutVars>
      </dgm:prSet>
      <dgm:spPr/>
    </dgm:pt>
    <dgm:pt modelId="{86F09E78-AD76-4599-88CC-DCBA9C03CC68}" type="pres">
      <dgm:prSet presAssocID="{D0CEE29A-62EF-4471-8A4F-0775643FAA6B}" presName="levelTx" presStyleLbl="revTx" presStyleIdx="0" presStyleCnt="0">
        <dgm:presLayoutVars>
          <dgm:chMax val="1"/>
          <dgm:bulletEnabled val="1"/>
        </dgm:presLayoutVars>
      </dgm:prSet>
      <dgm:spPr/>
    </dgm:pt>
    <dgm:pt modelId="{A5D89F2C-CFCB-4C1E-84DD-70A8059F66A5}" type="pres">
      <dgm:prSet presAssocID="{DAF08E21-4144-4959-8FB4-06C8B4DFC262}" presName="Name8" presStyleCnt="0"/>
      <dgm:spPr/>
    </dgm:pt>
    <dgm:pt modelId="{964F0F84-C8C9-46E7-B85F-492D8B993A71}" type="pres">
      <dgm:prSet presAssocID="{DAF08E21-4144-4959-8FB4-06C8B4DFC262}" presName="level" presStyleLbl="node1" presStyleIdx="4" presStyleCnt="5">
        <dgm:presLayoutVars>
          <dgm:chMax val="1"/>
          <dgm:bulletEnabled val="1"/>
        </dgm:presLayoutVars>
      </dgm:prSet>
      <dgm:spPr/>
    </dgm:pt>
    <dgm:pt modelId="{28592570-0DB0-4D44-A405-F911EDD18380}" type="pres">
      <dgm:prSet presAssocID="{DAF08E21-4144-4959-8FB4-06C8B4DFC262}" presName="levelTx" presStyleLbl="revTx" presStyleIdx="0" presStyleCnt="0">
        <dgm:presLayoutVars>
          <dgm:chMax val="1"/>
          <dgm:bulletEnabled val="1"/>
        </dgm:presLayoutVars>
      </dgm:prSet>
      <dgm:spPr/>
    </dgm:pt>
  </dgm:ptLst>
  <dgm:cxnLst>
    <dgm:cxn modelId="{56537805-5C64-4A5A-9117-5DAF9A44D969}" type="presOf" srcId="{872D406E-DC4A-4994-B28E-A9281D939F3B}" destId="{CE1AC7DD-244B-45E9-AE86-1B7418C5EDF8}" srcOrd="0" destOrd="0" presId="urn:microsoft.com/office/officeart/2005/8/layout/pyramid1"/>
    <dgm:cxn modelId="{7219A411-C2F8-4188-9CC8-8E826A40F8BB}" srcId="{872D406E-DC4A-4994-B28E-A9281D939F3B}" destId="{5C607B5E-9556-41BC-8CB2-F0862F8A369C}" srcOrd="1" destOrd="0" parTransId="{7573D678-F465-41F1-A910-431B8CA0F37B}" sibTransId="{379437C7-7483-4048-AE82-31C06EC88579}"/>
    <dgm:cxn modelId="{FF45C217-73A3-45CD-A431-2D2287CE47E3}" srcId="{872D406E-DC4A-4994-B28E-A9281D939F3B}" destId="{D0CEE29A-62EF-4471-8A4F-0775643FAA6B}" srcOrd="3" destOrd="0" parTransId="{F2BF0C10-FA61-4DC6-B489-8BD72D21B0DD}" sibTransId="{ED9AEDFA-B81E-48AD-B22B-E621AA846109}"/>
    <dgm:cxn modelId="{A9C13519-0F99-417A-BAFA-1405FE3BE01B}" type="presOf" srcId="{D0CEE29A-62EF-4471-8A4F-0775643FAA6B}" destId="{C8895D17-FD20-4ADF-9A2C-8CA17026A311}" srcOrd="0" destOrd="0" presId="urn:microsoft.com/office/officeart/2005/8/layout/pyramid1"/>
    <dgm:cxn modelId="{0B453E24-7D8A-4A1A-8D70-C2C888DC0B49}" type="presOf" srcId="{98CD2866-BB55-469E-BA48-4752E1AFA968}" destId="{8CE1BFE5-C68D-4933-AC95-F7477A00CD1E}" srcOrd="1" destOrd="0" presId="urn:microsoft.com/office/officeart/2005/8/layout/pyramid1"/>
    <dgm:cxn modelId="{9901CB30-BC36-4623-9ECF-928CE163C641}" type="presOf" srcId="{DAF08E21-4144-4959-8FB4-06C8B4DFC262}" destId="{28592570-0DB0-4D44-A405-F911EDD18380}" srcOrd="1" destOrd="0" presId="urn:microsoft.com/office/officeart/2005/8/layout/pyramid1"/>
    <dgm:cxn modelId="{FF09E83A-C7CA-4A30-8E69-528D7D92F083}" type="presOf" srcId="{DAF08E21-4144-4959-8FB4-06C8B4DFC262}" destId="{964F0F84-C8C9-46E7-B85F-492D8B993A71}" srcOrd="0" destOrd="0" presId="urn:microsoft.com/office/officeart/2005/8/layout/pyramid1"/>
    <dgm:cxn modelId="{00109D66-6394-43E3-8CAF-B0FE866B716A}" type="presOf" srcId="{CE168FE8-6CE9-447B-9BFB-8846B6F560B6}" destId="{A21DC978-8908-4B55-B0DC-25FB41F638F2}" srcOrd="1" destOrd="0" presId="urn:microsoft.com/office/officeart/2005/8/layout/pyramid1"/>
    <dgm:cxn modelId="{470AC868-47A5-4DD4-AB8D-5E142BCB4D73}" type="presOf" srcId="{D0CEE29A-62EF-4471-8A4F-0775643FAA6B}" destId="{86F09E78-AD76-4599-88CC-DCBA9C03CC68}" srcOrd="1" destOrd="0" presId="urn:microsoft.com/office/officeart/2005/8/layout/pyramid1"/>
    <dgm:cxn modelId="{4E7C6190-10FF-49BC-8AC6-16D88E1424ED}" srcId="{872D406E-DC4A-4994-B28E-A9281D939F3B}" destId="{CE168FE8-6CE9-447B-9BFB-8846B6F560B6}" srcOrd="0" destOrd="0" parTransId="{5571C848-E00E-4CBB-8018-F01E64137488}" sibTransId="{24F11731-6E9B-44BB-B5B7-BDB99154ECA4}"/>
    <dgm:cxn modelId="{8370198A-09A7-42A7-828A-34B48D65397F}" type="presOf" srcId="{5C607B5E-9556-41BC-8CB2-F0862F8A369C}" destId="{BB77A37C-41B0-43A9-A9E4-B4FAD379DBA9}" srcOrd="1" destOrd="0" presId="urn:microsoft.com/office/officeart/2005/8/layout/pyramid1"/>
    <dgm:cxn modelId="{7DFEB0A7-2C71-4879-8794-033D9AD2418B}" type="presOf" srcId="{CE168FE8-6CE9-447B-9BFB-8846B6F560B6}" destId="{488931C9-4668-425D-9C20-25299F225CA6}" srcOrd="0" destOrd="0" presId="urn:microsoft.com/office/officeart/2005/8/layout/pyramid1"/>
    <dgm:cxn modelId="{D79C1CC5-91AD-42C2-A6B6-A620BDA45FE6}" type="presOf" srcId="{5C607B5E-9556-41BC-8CB2-F0862F8A369C}" destId="{782A669F-FAAB-4601-BD81-5A4542DB4DE4}" srcOrd="0" destOrd="0" presId="urn:microsoft.com/office/officeart/2005/8/layout/pyramid1"/>
    <dgm:cxn modelId="{D6753CE5-F1D1-4939-9BD5-8CDE99449978}" type="presOf" srcId="{98CD2866-BB55-469E-BA48-4752E1AFA968}" destId="{A65FEA19-2022-4C34-8FE0-1D60EDCE2713}" srcOrd="0" destOrd="0" presId="urn:microsoft.com/office/officeart/2005/8/layout/pyramid1"/>
    <dgm:cxn modelId="{B8B660D0-079B-48ED-9FB0-C00B9DC640D0}" srcId="{872D406E-DC4A-4994-B28E-A9281D939F3B}" destId="{DAF08E21-4144-4959-8FB4-06C8B4DFC262}" srcOrd="4" destOrd="0" parTransId="{F98DC8BA-1ACC-467F-82DE-A4CF5F36564D}" sibTransId="{7CDD1B5C-97E0-47B2-80E2-2C784A8D1CE8}"/>
    <dgm:cxn modelId="{9F5EE3F1-25C1-4AA8-B2D4-6F6FCF78105D}" srcId="{872D406E-DC4A-4994-B28E-A9281D939F3B}" destId="{98CD2866-BB55-469E-BA48-4752E1AFA968}" srcOrd="2" destOrd="0" parTransId="{309785D7-EDA2-4C50-A39B-AF4C19D4CDE6}" sibTransId="{0ADF5FB5-9D63-4B08-ABA6-ED88F8FD8A76}"/>
    <dgm:cxn modelId="{8D169819-3268-49E8-994B-6BD872D12CEB}" type="presParOf" srcId="{CE1AC7DD-244B-45E9-AE86-1B7418C5EDF8}" destId="{6FEC5F93-7C97-4A07-84A9-E09AF4071CC7}" srcOrd="0" destOrd="0" presId="urn:microsoft.com/office/officeart/2005/8/layout/pyramid1"/>
    <dgm:cxn modelId="{DA13A5DF-CC66-45A2-A87E-00ED5589A134}" type="presParOf" srcId="{6FEC5F93-7C97-4A07-84A9-E09AF4071CC7}" destId="{488931C9-4668-425D-9C20-25299F225CA6}" srcOrd="0" destOrd="0" presId="urn:microsoft.com/office/officeart/2005/8/layout/pyramid1"/>
    <dgm:cxn modelId="{F3F4D535-5096-4268-9220-9B0ADAC5F24E}" type="presParOf" srcId="{6FEC5F93-7C97-4A07-84A9-E09AF4071CC7}" destId="{A21DC978-8908-4B55-B0DC-25FB41F638F2}" srcOrd="1" destOrd="0" presId="urn:microsoft.com/office/officeart/2005/8/layout/pyramid1"/>
    <dgm:cxn modelId="{AF6D2986-93CD-438D-A30E-A31E2396B26A}" type="presParOf" srcId="{CE1AC7DD-244B-45E9-AE86-1B7418C5EDF8}" destId="{A3179634-5D63-48B0-933F-9DDBE93401BE}" srcOrd="1" destOrd="0" presId="urn:microsoft.com/office/officeart/2005/8/layout/pyramid1"/>
    <dgm:cxn modelId="{E6DFB319-E760-45FE-9821-E347A03AC39C}" type="presParOf" srcId="{A3179634-5D63-48B0-933F-9DDBE93401BE}" destId="{782A669F-FAAB-4601-BD81-5A4542DB4DE4}" srcOrd="0" destOrd="0" presId="urn:microsoft.com/office/officeart/2005/8/layout/pyramid1"/>
    <dgm:cxn modelId="{965009E3-D0FD-40A2-A805-328DBD88BE51}" type="presParOf" srcId="{A3179634-5D63-48B0-933F-9DDBE93401BE}" destId="{BB77A37C-41B0-43A9-A9E4-B4FAD379DBA9}" srcOrd="1" destOrd="0" presId="urn:microsoft.com/office/officeart/2005/8/layout/pyramid1"/>
    <dgm:cxn modelId="{D3AFA166-9CFC-4F4E-A2BF-062E72283A06}" type="presParOf" srcId="{CE1AC7DD-244B-45E9-AE86-1B7418C5EDF8}" destId="{48301718-9B0F-4A90-82B9-BD1C10565C8D}" srcOrd="2" destOrd="0" presId="urn:microsoft.com/office/officeart/2005/8/layout/pyramid1"/>
    <dgm:cxn modelId="{D648A9DF-9213-41FD-860A-53A8F5F60D2D}" type="presParOf" srcId="{48301718-9B0F-4A90-82B9-BD1C10565C8D}" destId="{A65FEA19-2022-4C34-8FE0-1D60EDCE2713}" srcOrd="0" destOrd="0" presId="urn:microsoft.com/office/officeart/2005/8/layout/pyramid1"/>
    <dgm:cxn modelId="{9727CA9C-64C8-4037-B8D4-1C3241E739E6}" type="presParOf" srcId="{48301718-9B0F-4A90-82B9-BD1C10565C8D}" destId="{8CE1BFE5-C68D-4933-AC95-F7477A00CD1E}" srcOrd="1" destOrd="0" presId="urn:microsoft.com/office/officeart/2005/8/layout/pyramid1"/>
    <dgm:cxn modelId="{FFF2B5CE-B724-4E02-8FF1-2C8366E41EB0}" type="presParOf" srcId="{CE1AC7DD-244B-45E9-AE86-1B7418C5EDF8}" destId="{DC5BDD06-29A3-4843-8BF1-40FA35FB77E7}" srcOrd="3" destOrd="0" presId="urn:microsoft.com/office/officeart/2005/8/layout/pyramid1"/>
    <dgm:cxn modelId="{AE0DDF8F-3A20-474B-AC43-E02CD201148E}" type="presParOf" srcId="{DC5BDD06-29A3-4843-8BF1-40FA35FB77E7}" destId="{C8895D17-FD20-4ADF-9A2C-8CA17026A311}" srcOrd="0" destOrd="0" presId="urn:microsoft.com/office/officeart/2005/8/layout/pyramid1"/>
    <dgm:cxn modelId="{2FD0EC6C-9834-45A3-9EEC-67C9F4E1D28E}" type="presParOf" srcId="{DC5BDD06-29A3-4843-8BF1-40FA35FB77E7}" destId="{86F09E78-AD76-4599-88CC-DCBA9C03CC68}" srcOrd="1" destOrd="0" presId="urn:microsoft.com/office/officeart/2005/8/layout/pyramid1"/>
    <dgm:cxn modelId="{54CCD39F-8857-4B26-92EC-F41877202ECD}" type="presParOf" srcId="{CE1AC7DD-244B-45E9-AE86-1B7418C5EDF8}" destId="{A5D89F2C-CFCB-4C1E-84DD-70A8059F66A5}" srcOrd="4" destOrd="0" presId="urn:microsoft.com/office/officeart/2005/8/layout/pyramid1"/>
    <dgm:cxn modelId="{4E9F0539-27CD-4A6C-B053-AA22C6E9B184}" type="presParOf" srcId="{A5D89F2C-CFCB-4C1E-84DD-70A8059F66A5}" destId="{964F0F84-C8C9-46E7-B85F-492D8B993A71}" srcOrd="0" destOrd="0" presId="urn:microsoft.com/office/officeart/2005/8/layout/pyramid1"/>
    <dgm:cxn modelId="{B93770F5-E2A8-4900-BCC3-FB948A87EA5D}" type="presParOf" srcId="{A5D89F2C-CFCB-4C1E-84DD-70A8059F66A5}" destId="{28592570-0DB0-4D44-A405-F911EDD18380}" srcOrd="1" destOrd="0" presId="urn:microsoft.com/office/officeart/2005/8/layout/pyramid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88931C9-4668-425D-9C20-25299F225CA6}">
      <dsp:nvSpPr>
        <dsp:cNvPr id="0" name=""/>
        <dsp:cNvSpPr/>
      </dsp:nvSpPr>
      <dsp:spPr>
        <a:xfrm>
          <a:off x="1981298" y="0"/>
          <a:ext cx="1161853" cy="773992"/>
        </a:xfrm>
        <a:prstGeom prst="trapezoid">
          <a:avLst>
            <a:gd name="adj" fmla="val 75056"/>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endParaRPr lang="en-AU" sz="1000" b="1" kern="1200"/>
        </a:p>
        <a:p>
          <a:pPr marL="0" lvl="0" indent="0" algn="ctr" defTabSz="444500">
            <a:lnSpc>
              <a:spcPct val="90000"/>
            </a:lnSpc>
            <a:spcBef>
              <a:spcPct val="0"/>
            </a:spcBef>
            <a:spcAft>
              <a:spcPct val="35000"/>
            </a:spcAft>
            <a:buNone/>
          </a:pPr>
          <a:r>
            <a:rPr lang="en-AU" sz="1100" b="1" kern="1200"/>
            <a:t>Public </a:t>
          </a:r>
        </a:p>
        <a:p>
          <a:pPr marL="0" lvl="0" indent="0" algn="ctr" defTabSz="444500">
            <a:lnSpc>
              <a:spcPct val="90000"/>
            </a:lnSpc>
            <a:spcBef>
              <a:spcPct val="0"/>
            </a:spcBef>
            <a:spcAft>
              <a:spcPct val="35000"/>
            </a:spcAft>
            <a:buNone/>
          </a:pPr>
          <a:r>
            <a:rPr lang="en-AU" sz="1100" b="1" kern="1200"/>
            <a:t>Toilet </a:t>
          </a:r>
        </a:p>
        <a:p>
          <a:pPr marL="0" lvl="0" indent="0" algn="ctr" defTabSz="444500">
            <a:lnSpc>
              <a:spcPct val="90000"/>
            </a:lnSpc>
            <a:spcBef>
              <a:spcPct val="0"/>
            </a:spcBef>
            <a:spcAft>
              <a:spcPct val="35000"/>
            </a:spcAft>
            <a:buNone/>
          </a:pPr>
          <a:r>
            <a:rPr lang="en-AU" sz="1100" b="1" kern="1200"/>
            <a:t>Policy</a:t>
          </a:r>
        </a:p>
      </dsp:txBody>
      <dsp:txXfrm>
        <a:off x="1981298" y="0"/>
        <a:ext cx="1161853" cy="773992"/>
      </dsp:txXfrm>
    </dsp:sp>
    <dsp:sp modelId="{782A669F-FAAB-4601-BD81-5A4542DB4DE4}">
      <dsp:nvSpPr>
        <dsp:cNvPr id="0" name=""/>
        <dsp:cNvSpPr/>
      </dsp:nvSpPr>
      <dsp:spPr>
        <a:xfrm>
          <a:off x="1485973" y="773992"/>
          <a:ext cx="2152502" cy="659941"/>
        </a:xfrm>
        <a:prstGeom prst="trapezoid">
          <a:avLst>
            <a:gd name="adj" fmla="val 75056"/>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AU" sz="1100" b="1" kern="1200"/>
            <a:t>Community Facilities (Public Toilet) Asset Management Plan (AMP)</a:t>
          </a:r>
        </a:p>
      </dsp:txBody>
      <dsp:txXfrm>
        <a:off x="1862661" y="773992"/>
        <a:ext cx="1399126" cy="659941"/>
      </dsp:txXfrm>
    </dsp:sp>
    <dsp:sp modelId="{A65FEA19-2022-4C34-8FE0-1D60EDCE2713}">
      <dsp:nvSpPr>
        <dsp:cNvPr id="0" name=""/>
        <dsp:cNvSpPr/>
      </dsp:nvSpPr>
      <dsp:spPr>
        <a:xfrm>
          <a:off x="990649" y="1433934"/>
          <a:ext cx="3143151" cy="659941"/>
        </a:xfrm>
        <a:prstGeom prst="trapezoid">
          <a:avLst>
            <a:gd name="adj" fmla="val 75056"/>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AU" sz="1100" b="1" kern="1200"/>
            <a:t>Public Toilet Operational Plan</a:t>
          </a:r>
        </a:p>
      </dsp:txBody>
      <dsp:txXfrm>
        <a:off x="1540700" y="1433934"/>
        <a:ext cx="2043048" cy="659941"/>
      </dsp:txXfrm>
    </dsp:sp>
    <dsp:sp modelId="{C8895D17-FD20-4ADF-9A2C-8CA17026A311}">
      <dsp:nvSpPr>
        <dsp:cNvPr id="0" name=""/>
        <dsp:cNvSpPr/>
      </dsp:nvSpPr>
      <dsp:spPr>
        <a:xfrm>
          <a:off x="495324" y="2093876"/>
          <a:ext cx="4133800" cy="659941"/>
        </a:xfrm>
        <a:prstGeom prst="trapezoid">
          <a:avLst>
            <a:gd name="adj" fmla="val 75056"/>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AU" sz="1100" b="1" kern="1200"/>
            <a:t>Long term capital works program</a:t>
          </a:r>
        </a:p>
      </dsp:txBody>
      <dsp:txXfrm>
        <a:off x="1218739" y="2093876"/>
        <a:ext cx="2686970" cy="659941"/>
      </dsp:txXfrm>
    </dsp:sp>
    <dsp:sp modelId="{964F0F84-C8C9-46E7-B85F-492D8B993A71}">
      <dsp:nvSpPr>
        <dsp:cNvPr id="0" name=""/>
        <dsp:cNvSpPr/>
      </dsp:nvSpPr>
      <dsp:spPr>
        <a:xfrm>
          <a:off x="0" y="2753818"/>
          <a:ext cx="5124450" cy="659941"/>
        </a:xfrm>
        <a:prstGeom prst="trapezoid">
          <a:avLst>
            <a:gd name="adj" fmla="val 75056"/>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AU" sz="1100" b="1" kern="1200"/>
            <a:t>Infrastructure (Public Toilet) Design Guidelines</a:t>
          </a:r>
        </a:p>
      </dsp:txBody>
      <dsp:txXfrm>
        <a:off x="896778" y="2753818"/>
        <a:ext cx="3330892" cy="659941"/>
      </dsp:txXfrm>
    </dsp:sp>
  </dsp:spTree>
</dsp:drawing>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3181</Words>
  <Characters>18138</Characters>
  <Application>Microsoft Office Word</Application>
  <DocSecurity>0</DocSecurity>
  <Lines>151</Lines>
  <Paragraphs>42</Paragraphs>
  <ScaleCrop>false</ScaleCrop>
  <Company/>
  <LinksUpToDate>false</LinksUpToDate>
  <CharactersWithSpaces>21277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Medley</dc:creator>
  <cp:keywords/>
  <dc:description/>
  <cp:lastModifiedBy>Brittany Carman</cp:lastModifiedBy>
  <cp:revision>2</cp:revision>
  <cp:lastPrinted>2024-05-06T21:55:00Z</cp:lastPrinted>
  <dcterms:created xsi:type="dcterms:W3CDTF">2025-10-02T04:17:00Z</dcterms:created>
  <dcterms:modified xsi:type="dcterms:W3CDTF">2025-10-02T04:17:00Z</dcterms:modified>
</cp:coreProperties>
</file>